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42679" w14:textId="55089709" w:rsidR="00431414" w:rsidRPr="00280E75" w:rsidRDefault="00280E75" w:rsidP="00280E75">
      <w:pPr>
        <w:jc w:val="right"/>
        <w:rPr>
          <w:sz w:val="26"/>
          <w:szCs w:val="26"/>
          <w:lang w:val="ru-RU" w:eastAsia="ru-RU"/>
        </w:rPr>
      </w:pPr>
      <w:r w:rsidRPr="00213B05">
        <w:rPr>
          <w:sz w:val="26"/>
          <w:szCs w:val="26"/>
          <w:lang w:val="ru-RU" w:eastAsia="ru-RU"/>
        </w:rPr>
        <w:t xml:space="preserve">Приложение </w:t>
      </w:r>
      <w:r w:rsidRPr="00230ECF">
        <w:rPr>
          <w:color w:val="000000" w:themeColor="text1"/>
          <w:sz w:val="26"/>
          <w:szCs w:val="26"/>
          <w:lang w:val="ru-RU" w:eastAsia="ru-RU"/>
        </w:rPr>
        <w:t xml:space="preserve">№ </w:t>
      </w:r>
      <w:r w:rsidR="00E07711" w:rsidRPr="00230ECF">
        <w:rPr>
          <w:color w:val="000000" w:themeColor="text1"/>
          <w:sz w:val="26"/>
          <w:szCs w:val="26"/>
          <w:lang w:val="ru-RU" w:eastAsia="ru-RU"/>
        </w:rPr>
        <w:t>40</w:t>
      </w:r>
    </w:p>
    <w:p w14:paraId="60D4BE08" w14:textId="459704D1" w:rsidR="00280E75" w:rsidRPr="00213B05" w:rsidRDefault="00280E75" w:rsidP="00240187">
      <w:pPr>
        <w:ind w:left="3261"/>
        <w:jc w:val="right"/>
        <w:rPr>
          <w:bCs/>
          <w:sz w:val="26"/>
          <w:szCs w:val="26"/>
          <w:lang w:val="ru-RU"/>
        </w:rPr>
      </w:pPr>
    </w:p>
    <w:p w14:paraId="5C8B1D15" w14:textId="77777777" w:rsidR="00044277" w:rsidRPr="00280E75" w:rsidRDefault="00044277" w:rsidP="00240187">
      <w:pPr>
        <w:ind w:left="3261"/>
        <w:jc w:val="right"/>
        <w:rPr>
          <w:b/>
          <w:sz w:val="26"/>
          <w:szCs w:val="26"/>
        </w:rPr>
      </w:pPr>
      <w:r w:rsidRPr="00280E75">
        <w:rPr>
          <w:b/>
          <w:sz w:val="26"/>
          <w:szCs w:val="26"/>
        </w:rPr>
        <w:t>Приложение №</w:t>
      </w:r>
      <w:r w:rsidR="00CA0B58" w:rsidRPr="00280E75">
        <w:rPr>
          <w:b/>
          <w:sz w:val="26"/>
          <w:szCs w:val="26"/>
          <w:lang w:val="ru-RU"/>
        </w:rPr>
        <w:t xml:space="preserve"> </w:t>
      </w:r>
      <w:r w:rsidRPr="00280E75">
        <w:rPr>
          <w:b/>
          <w:sz w:val="26"/>
          <w:szCs w:val="26"/>
        </w:rPr>
        <w:t>1</w:t>
      </w:r>
    </w:p>
    <w:p w14:paraId="5FE7A936" w14:textId="77777777" w:rsidR="00AE79FF" w:rsidRPr="00EA60E6" w:rsidRDefault="00044277" w:rsidP="00240187">
      <w:pPr>
        <w:ind w:left="3261"/>
        <w:jc w:val="right"/>
        <w:rPr>
          <w:sz w:val="26"/>
          <w:szCs w:val="26"/>
          <w:lang w:val="ru-RU"/>
        </w:rPr>
      </w:pPr>
      <w:r w:rsidRPr="003120F8">
        <w:rPr>
          <w:sz w:val="26"/>
          <w:szCs w:val="26"/>
        </w:rPr>
        <w:t xml:space="preserve">к Положению о </w:t>
      </w:r>
      <w:r w:rsidRPr="003120F8">
        <w:rPr>
          <w:bCs/>
          <w:sz w:val="26"/>
          <w:szCs w:val="26"/>
        </w:rPr>
        <w:t>Комиссии по урегулированию</w:t>
      </w:r>
      <w:r w:rsidR="00EA60E6">
        <w:rPr>
          <w:sz w:val="26"/>
          <w:szCs w:val="26"/>
        </w:rPr>
        <w:t xml:space="preserve"> споров</w:t>
      </w:r>
    </w:p>
    <w:p w14:paraId="55535CC0" w14:textId="77777777" w:rsidR="00AE79FF" w:rsidRPr="00EA60E6" w:rsidRDefault="00044277" w:rsidP="00240187">
      <w:pPr>
        <w:ind w:left="3261"/>
        <w:jc w:val="right"/>
        <w:rPr>
          <w:bCs/>
          <w:sz w:val="26"/>
          <w:szCs w:val="26"/>
          <w:lang w:val="ru-RU"/>
        </w:rPr>
      </w:pPr>
      <w:r w:rsidRPr="003120F8">
        <w:rPr>
          <w:sz w:val="26"/>
          <w:szCs w:val="26"/>
        </w:rPr>
        <w:t xml:space="preserve">и </w:t>
      </w:r>
      <w:r w:rsidRPr="003120F8">
        <w:rPr>
          <w:bCs/>
          <w:sz w:val="26"/>
          <w:szCs w:val="26"/>
        </w:rPr>
        <w:t>взаиморасчетов между</w:t>
      </w:r>
      <w:r w:rsidRPr="003120F8">
        <w:rPr>
          <w:sz w:val="26"/>
          <w:szCs w:val="26"/>
        </w:rPr>
        <w:t xml:space="preserve"> </w:t>
      </w:r>
      <w:r w:rsidRPr="003120F8">
        <w:rPr>
          <w:bCs/>
          <w:sz w:val="26"/>
          <w:szCs w:val="26"/>
        </w:rPr>
        <w:t>железнодорож</w:t>
      </w:r>
      <w:r w:rsidR="00EA60E6">
        <w:rPr>
          <w:bCs/>
          <w:sz w:val="26"/>
          <w:szCs w:val="26"/>
        </w:rPr>
        <w:t>ными</w:t>
      </w:r>
      <w:r w:rsidR="00EA60E6">
        <w:rPr>
          <w:bCs/>
          <w:sz w:val="26"/>
          <w:szCs w:val="26"/>
          <w:lang w:val="ru-RU"/>
        </w:rPr>
        <w:t xml:space="preserve"> </w:t>
      </w:r>
      <w:r w:rsidR="00CA0B58">
        <w:rPr>
          <w:bCs/>
          <w:sz w:val="26"/>
          <w:szCs w:val="26"/>
        </w:rPr>
        <w:t>администрациями государств</w:t>
      </w:r>
      <w:r w:rsidR="00CA0B58">
        <w:rPr>
          <w:bCs/>
          <w:sz w:val="26"/>
          <w:szCs w:val="26"/>
          <w:lang w:val="ru-RU"/>
        </w:rPr>
        <w:t xml:space="preserve"> – </w:t>
      </w:r>
      <w:r w:rsidR="00EA60E6">
        <w:rPr>
          <w:bCs/>
          <w:sz w:val="26"/>
          <w:szCs w:val="26"/>
        </w:rPr>
        <w:t>участников</w:t>
      </w:r>
    </w:p>
    <w:p w14:paraId="7A1A0D4F" w14:textId="77777777" w:rsidR="00044277" w:rsidRPr="00EA60E6" w:rsidRDefault="00044277" w:rsidP="00240187">
      <w:pPr>
        <w:ind w:left="3261"/>
        <w:jc w:val="right"/>
        <w:rPr>
          <w:sz w:val="26"/>
          <w:szCs w:val="26"/>
          <w:lang w:val="ru-RU"/>
        </w:rPr>
      </w:pPr>
      <w:r w:rsidRPr="003120F8">
        <w:rPr>
          <w:bCs/>
          <w:sz w:val="26"/>
          <w:szCs w:val="26"/>
        </w:rPr>
        <w:t>Содружества</w:t>
      </w:r>
      <w:r w:rsidR="00EA60E6">
        <w:rPr>
          <w:bCs/>
          <w:sz w:val="26"/>
          <w:szCs w:val="26"/>
        </w:rPr>
        <w:t xml:space="preserve"> Независимых Государств, Грузии</w:t>
      </w:r>
    </w:p>
    <w:p w14:paraId="547D8E8D" w14:textId="77777777" w:rsidR="00240187" w:rsidRPr="003120F8" w:rsidRDefault="00240187" w:rsidP="00044277">
      <w:pPr>
        <w:jc w:val="center"/>
        <w:rPr>
          <w:b/>
          <w:sz w:val="26"/>
          <w:szCs w:val="26"/>
          <w:lang w:val="ru-RU"/>
        </w:rPr>
      </w:pPr>
    </w:p>
    <w:p w14:paraId="6FD2A4FD" w14:textId="77777777" w:rsidR="00044277" w:rsidRPr="00B708B9" w:rsidRDefault="00044277" w:rsidP="00AE79FF">
      <w:pPr>
        <w:jc w:val="center"/>
        <w:rPr>
          <w:b/>
          <w:bCs/>
          <w:sz w:val="26"/>
          <w:szCs w:val="26"/>
          <w:lang w:val="ru-RU"/>
        </w:rPr>
      </w:pPr>
      <w:r w:rsidRPr="003120F8">
        <w:rPr>
          <w:b/>
          <w:sz w:val="26"/>
          <w:szCs w:val="26"/>
        </w:rPr>
        <w:t xml:space="preserve">Состав </w:t>
      </w:r>
      <w:r w:rsidRPr="003120F8">
        <w:rPr>
          <w:b/>
          <w:bCs/>
          <w:sz w:val="26"/>
          <w:szCs w:val="26"/>
        </w:rPr>
        <w:t>Комиссии по урегулированию</w:t>
      </w:r>
      <w:r w:rsidRPr="003120F8">
        <w:rPr>
          <w:b/>
          <w:sz w:val="26"/>
          <w:szCs w:val="26"/>
        </w:rPr>
        <w:t xml:space="preserve"> споров и </w:t>
      </w:r>
      <w:r w:rsidRPr="003120F8">
        <w:rPr>
          <w:b/>
          <w:bCs/>
          <w:sz w:val="26"/>
          <w:szCs w:val="26"/>
        </w:rPr>
        <w:t>взаиморасчетов между</w:t>
      </w:r>
      <w:r w:rsidRPr="003120F8">
        <w:rPr>
          <w:b/>
          <w:sz w:val="26"/>
          <w:szCs w:val="26"/>
        </w:rPr>
        <w:t xml:space="preserve"> </w:t>
      </w:r>
      <w:r w:rsidRPr="003120F8">
        <w:rPr>
          <w:b/>
          <w:bCs/>
          <w:sz w:val="26"/>
          <w:szCs w:val="26"/>
        </w:rPr>
        <w:t>железнодорож</w:t>
      </w:r>
      <w:r w:rsidR="00AE79FF">
        <w:rPr>
          <w:b/>
          <w:bCs/>
          <w:sz w:val="26"/>
          <w:szCs w:val="26"/>
        </w:rPr>
        <w:t>ными администрациями государств</w:t>
      </w:r>
      <w:r w:rsidR="00AE79FF">
        <w:rPr>
          <w:b/>
          <w:bCs/>
          <w:sz w:val="26"/>
          <w:szCs w:val="26"/>
          <w:lang w:val="ru-RU"/>
        </w:rPr>
        <w:t xml:space="preserve"> – </w:t>
      </w:r>
      <w:r w:rsidRPr="003120F8">
        <w:rPr>
          <w:b/>
          <w:bCs/>
          <w:sz w:val="26"/>
          <w:szCs w:val="26"/>
        </w:rPr>
        <w:t xml:space="preserve">участников Содружества </w:t>
      </w:r>
      <w:r w:rsidR="00B708B9">
        <w:rPr>
          <w:b/>
          <w:bCs/>
          <w:sz w:val="26"/>
          <w:szCs w:val="26"/>
        </w:rPr>
        <w:t>Независимых Государств, Грузии</w:t>
      </w:r>
    </w:p>
    <w:p w14:paraId="7F108215" w14:textId="77777777" w:rsidR="00044277" w:rsidRPr="003120F8" w:rsidRDefault="00044277" w:rsidP="00AE79FF">
      <w:pPr>
        <w:jc w:val="center"/>
        <w:rPr>
          <w:b/>
          <w:sz w:val="26"/>
          <w:szCs w:val="26"/>
        </w:rPr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4361"/>
        <w:gridCol w:w="5347"/>
      </w:tblGrid>
      <w:tr w:rsidR="00EE3CF5" w:rsidRPr="001C6D92" w14:paraId="316C2C19" w14:textId="77777777" w:rsidTr="00425480">
        <w:trPr>
          <w:trHeight w:val="471"/>
        </w:trPr>
        <w:tc>
          <w:tcPr>
            <w:tcW w:w="4361" w:type="dxa"/>
          </w:tcPr>
          <w:p w14:paraId="375B495B" w14:textId="77777777" w:rsidR="00EE3CF5" w:rsidRPr="00193EFA" w:rsidRDefault="004B6130" w:rsidP="009663CD">
            <w:pPr>
              <w:tabs>
                <w:tab w:val="left" w:pos="1134"/>
              </w:tabs>
              <w:jc w:val="both"/>
              <w:rPr>
                <w:sz w:val="26"/>
                <w:szCs w:val="26"/>
                <w:lang w:val="ru-RU"/>
              </w:rPr>
            </w:pPr>
            <w:r w:rsidRPr="00193EFA">
              <w:rPr>
                <w:sz w:val="26"/>
                <w:szCs w:val="26"/>
              </w:rPr>
              <w:t>Ибрагимов Ибрагим Мухтар огл</w:t>
            </w:r>
            <w:r w:rsidR="009663CD" w:rsidRPr="00193EFA">
              <w:rPr>
                <w:sz w:val="26"/>
                <w:szCs w:val="26"/>
                <w:lang w:val="ru-RU"/>
              </w:rPr>
              <w:t>у</w:t>
            </w:r>
          </w:p>
        </w:tc>
        <w:tc>
          <w:tcPr>
            <w:tcW w:w="5347" w:type="dxa"/>
          </w:tcPr>
          <w:p w14:paraId="4419E6EC" w14:textId="77777777" w:rsidR="000A2280" w:rsidRPr="00193EFA" w:rsidRDefault="00BB640B" w:rsidP="004B613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93EFA">
              <w:rPr>
                <w:sz w:val="26"/>
                <w:szCs w:val="26"/>
              </w:rPr>
              <w:t>- </w:t>
            </w:r>
            <w:r w:rsidR="00A0708A" w:rsidRPr="00193EFA">
              <w:rPr>
                <w:sz w:val="26"/>
                <w:szCs w:val="26"/>
              </w:rPr>
              <w:t>П</w:t>
            </w:r>
            <w:r w:rsidRPr="00193EFA">
              <w:rPr>
                <w:sz w:val="26"/>
                <w:szCs w:val="26"/>
              </w:rPr>
              <w:t xml:space="preserve">редседатель </w:t>
            </w:r>
            <w:r w:rsidRPr="00193EFA">
              <w:rPr>
                <w:bCs/>
                <w:sz w:val="26"/>
                <w:szCs w:val="26"/>
              </w:rPr>
              <w:t>Комиссии по урегулированию</w:t>
            </w:r>
            <w:r w:rsidRPr="00193EFA">
              <w:rPr>
                <w:sz w:val="26"/>
                <w:szCs w:val="26"/>
              </w:rPr>
              <w:t xml:space="preserve"> споров и </w:t>
            </w:r>
            <w:r w:rsidRPr="00193EFA">
              <w:rPr>
                <w:bCs/>
                <w:sz w:val="26"/>
                <w:szCs w:val="26"/>
              </w:rPr>
              <w:t>взаиморасчетов между</w:t>
            </w:r>
            <w:r w:rsidRPr="00193EFA">
              <w:rPr>
                <w:sz w:val="26"/>
                <w:szCs w:val="26"/>
              </w:rPr>
              <w:t xml:space="preserve"> </w:t>
            </w:r>
            <w:r w:rsidRPr="00193EFA">
              <w:rPr>
                <w:bCs/>
                <w:sz w:val="26"/>
                <w:szCs w:val="26"/>
              </w:rPr>
              <w:t>железнодорожными администрациями государств</w:t>
            </w:r>
            <w:r w:rsidR="00EA60E6" w:rsidRPr="00193EFA">
              <w:rPr>
                <w:bCs/>
                <w:sz w:val="26"/>
                <w:szCs w:val="26"/>
              </w:rPr>
              <w:t xml:space="preserve"> – </w:t>
            </w:r>
            <w:r w:rsidRPr="00193EFA">
              <w:rPr>
                <w:bCs/>
                <w:sz w:val="26"/>
                <w:szCs w:val="26"/>
              </w:rPr>
              <w:t>участников Содружества Независимых Государств, Грузии</w:t>
            </w:r>
            <w:r w:rsidR="009F25CA" w:rsidRPr="00193EFA">
              <w:rPr>
                <w:bCs/>
                <w:sz w:val="26"/>
                <w:szCs w:val="26"/>
              </w:rPr>
              <w:t>,</w:t>
            </w:r>
            <w:r w:rsidR="004B6130" w:rsidRPr="00193EFA">
              <w:rPr>
                <w:bCs/>
                <w:sz w:val="26"/>
                <w:szCs w:val="26"/>
              </w:rPr>
              <w:t xml:space="preserve"> </w:t>
            </w:r>
            <w:r w:rsidR="004B6130" w:rsidRPr="00193EFA">
              <w:rPr>
                <w:sz w:val="26"/>
                <w:szCs w:val="26"/>
              </w:rPr>
              <w:t>заместитель начальника отдела</w:t>
            </w:r>
            <w:r w:rsidR="000A2280" w:rsidRPr="00193EFA">
              <w:rPr>
                <w:sz w:val="26"/>
                <w:szCs w:val="26"/>
              </w:rPr>
              <w:t xml:space="preserve"> расчетов</w:t>
            </w:r>
            <w:r w:rsidR="004B6130" w:rsidRPr="00193EFA">
              <w:rPr>
                <w:sz w:val="26"/>
                <w:szCs w:val="26"/>
              </w:rPr>
              <w:t xml:space="preserve"> Финансового </w:t>
            </w:r>
            <w:r w:rsidR="000A2280" w:rsidRPr="00193EFA">
              <w:rPr>
                <w:sz w:val="26"/>
                <w:szCs w:val="26"/>
              </w:rPr>
              <w:t>департамента</w:t>
            </w:r>
            <w:r w:rsidR="004B6130" w:rsidRPr="00193EFA">
              <w:rPr>
                <w:sz w:val="26"/>
                <w:szCs w:val="26"/>
              </w:rPr>
              <w:t xml:space="preserve"> </w:t>
            </w:r>
          </w:p>
          <w:p w14:paraId="30BCD4C9" w14:textId="77777777" w:rsidR="004B6130" w:rsidRPr="00193EFA" w:rsidRDefault="004B6130" w:rsidP="004B613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93EFA">
              <w:rPr>
                <w:sz w:val="26"/>
                <w:szCs w:val="26"/>
              </w:rPr>
              <w:t>ЗАО «Азербайджанские железные дороги»</w:t>
            </w:r>
          </w:p>
          <w:p w14:paraId="573BEFD2" w14:textId="77777777" w:rsidR="00EA60E6" w:rsidRPr="00193EFA" w:rsidRDefault="00EA60E6" w:rsidP="00EA60E6">
            <w:pPr>
              <w:tabs>
                <w:tab w:val="left" w:pos="1134"/>
                <w:tab w:val="left" w:pos="5119"/>
              </w:tabs>
              <w:ind w:right="12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EE3CF5" w:rsidRPr="001C6D92" w14:paraId="635A889D" w14:textId="77777777" w:rsidTr="00425480">
        <w:trPr>
          <w:trHeight w:val="471"/>
        </w:trPr>
        <w:tc>
          <w:tcPr>
            <w:tcW w:w="9708" w:type="dxa"/>
            <w:gridSpan w:val="2"/>
          </w:tcPr>
          <w:p w14:paraId="1DE488A3" w14:textId="77777777" w:rsidR="00EE3CF5" w:rsidRPr="00193EFA" w:rsidRDefault="00EE3CF5" w:rsidP="00425480">
            <w:pPr>
              <w:tabs>
                <w:tab w:val="left" w:pos="1134"/>
                <w:tab w:val="left" w:pos="5119"/>
              </w:tabs>
              <w:ind w:right="12"/>
              <w:jc w:val="both"/>
              <w:rPr>
                <w:b/>
                <w:sz w:val="26"/>
                <w:szCs w:val="26"/>
                <w:u w:val="single"/>
              </w:rPr>
            </w:pPr>
            <w:r w:rsidRPr="00193EFA">
              <w:rPr>
                <w:b/>
                <w:sz w:val="26"/>
                <w:szCs w:val="26"/>
                <w:u w:val="single"/>
              </w:rPr>
              <w:t>ЗАО «Азербайджанские железные дороги»</w:t>
            </w:r>
          </w:p>
        </w:tc>
      </w:tr>
      <w:tr w:rsidR="00EE3CF5" w:rsidRPr="00D82DFE" w14:paraId="65763A1C" w14:textId="77777777" w:rsidTr="00425480">
        <w:trPr>
          <w:trHeight w:val="923"/>
        </w:trPr>
        <w:tc>
          <w:tcPr>
            <w:tcW w:w="4361" w:type="dxa"/>
          </w:tcPr>
          <w:p w14:paraId="2337E01B" w14:textId="77777777" w:rsidR="00CC0AC3" w:rsidRPr="00193EFA" w:rsidRDefault="00CC0AC3" w:rsidP="00425480">
            <w:pPr>
              <w:pStyle w:val="a8"/>
              <w:rPr>
                <w:sz w:val="26"/>
                <w:szCs w:val="26"/>
              </w:rPr>
            </w:pPr>
            <w:r w:rsidRPr="00193EFA">
              <w:rPr>
                <w:sz w:val="26"/>
                <w:szCs w:val="26"/>
              </w:rPr>
              <w:t>Гурбанов Рамин Наби огл</w:t>
            </w:r>
            <w:r w:rsidR="00B0207D" w:rsidRPr="00193EFA">
              <w:rPr>
                <w:sz w:val="26"/>
                <w:szCs w:val="26"/>
              </w:rPr>
              <w:t>у</w:t>
            </w:r>
          </w:p>
          <w:p w14:paraId="319D22F5" w14:textId="77777777" w:rsidR="00EE3CF5" w:rsidRPr="00193EFA" w:rsidRDefault="00EE3CF5" w:rsidP="00425480">
            <w:pPr>
              <w:tabs>
                <w:tab w:val="left" w:pos="1313"/>
              </w:tabs>
              <w:rPr>
                <w:sz w:val="26"/>
                <w:szCs w:val="26"/>
                <w:lang w:val="ru-RU"/>
              </w:rPr>
            </w:pPr>
          </w:p>
        </w:tc>
        <w:tc>
          <w:tcPr>
            <w:tcW w:w="5347" w:type="dxa"/>
          </w:tcPr>
          <w:p w14:paraId="7452DEDA" w14:textId="77777777" w:rsidR="00CC0AC3" w:rsidRPr="00193EFA" w:rsidRDefault="00CC0AC3" w:rsidP="00CC0AC3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93EFA">
              <w:rPr>
                <w:sz w:val="26"/>
                <w:szCs w:val="26"/>
              </w:rPr>
              <w:t xml:space="preserve">- начальник отдела учета вагонного парка Департамента грузовых перевозок </w:t>
            </w:r>
            <w:r w:rsidRPr="00193EFA">
              <w:rPr>
                <w:sz w:val="26"/>
                <w:szCs w:val="26"/>
              </w:rPr>
              <w:br/>
              <w:t>ЗАО «Азербайджанские железные дороги»</w:t>
            </w:r>
          </w:p>
          <w:p w14:paraId="2A3C46D6" w14:textId="77777777" w:rsidR="00AE79FF" w:rsidRPr="00193EFA" w:rsidRDefault="00AE79FF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</w:p>
        </w:tc>
      </w:tr>
      <w:tr w:rsidR="00EE3CF5" w:rsidRPr="001C6D92" w14:paraId="338929C9" w14:textId="77777777" w:rsidTr="00425480">
        <w:trPr>
          <w:trHeight w:val="431"/>
        </w:trPr>
        <w:tc>
          <w:tcPr>
            <w:tcW w:w="9708" w:type="dxa"/>
            <w:gridSpan w:val="2"/>
          </w:tcPr>
          <w:p w14:paraId="03A0311F" w14:textId="77777777" w:rsidR="00EE3CF5" w:rsidRPr="00467C20" w:rsidRDefault="00EE3CF5" w:rsidP="00425480">
            <w:pPr>
              <w:tabs>
                <w:tab w:val="left" w:pos="5119"/>
              </w:tabs>
              <w:ind w:right="12"/>
              <w:rPr>
                <w:b/>
                <w:sz w:val="26"/>
                <w:szCs w:val="26"/>
                <w:u w:val="single"/>
              </w:rPr>
            </w:pPr>
            <w:r w:rsidRPr="00467C20">
              <w:rPr>
                <w:b/>
                <w:sz w:val="26"/>
                <w:szCs w:val="26"/>
                <w:u w:val="single"/>
              </w:rPr>
              <w:t>ЗАО «Южно-Кавказская железная дорога»</w:t>
            </w:r>
          </w:p>
        </w:tc>
      </w:tr>
      <w:tr w:rsidR="00EE3CF5" w:rsidRPr="001C6D92" w14:paraId="2FE525CD" w14:textId="77777777" w:rsidTr="00425480">
        <w:trPr>
          <w:trHeight w:val="1733"/>
        </w:trPr>
        <w:tc>
          <w:tcPr>
            <w:tcW w:w="4361" w:type="dxa"/>
          </w:tcPr>
          <w:p w14:paraId="3014CE5A" w14:textId="77777777" w:rsidR="00467C20" w:rsidRPr="00467C20" w:rsidRDefault="00467C20" w:rsidP="00467C20">
            <w:pPr>
              <w:pStyle w:val="a8"/>
              <w:rPr>
                <w:sz w:val="26"/>
                <w:szCs w:val="26"/>
              </w:rPr>
            </w:pPr>
            <w:r w:rsidRPr="00467C20">
              <w:rPr>
                <w:sz w:val="26"/>
                <w:szCs w:val="26"/>
              </w:rPr>
              <w:t xml:space="preserve">Мелконян Смбат </w:t>
            </w:r>
            <w:proofErr w:type="spellStart"/>
            <w:r w:rsidRPr="00467C20">
              <w:rPr>
                <w:sz w:val="26"/>
                <w:szCs w:val="26"/>
              </w:rPr>
              <w:t>Тигранович</w:t>
            </w:r>
            <w:proofErr w:type="spellEnd"/>
          </w:p>
          <w:p w14:paraId="293D0D5E" w14:textId="77777777" w:rsidR="00467C20" w:rsidRDefault="00467C20" w:rsidP="00425480">
            <w:pPr>
              <w:pStyle w:val="a8"/>
              <w:rPr>
                <w:sz w:val="26"/>
                <w:szCs w:val="26"/>
              </w:rPr>
            </w:pPr>
          </w:p>
          <w:p w14:paraId="26368B3E" w14:textId="77777777" w:rsidR="00467C20" w:rsidRDefault="00467C20" w:rsidP="00425480">
            <w:pPr>
              <w:pStyle w:val="a8"/>
              <w:rPr>
                <w:sz w:val="26"/>
                <w:szCs w:val="26"/>
              </w:rPr>
            </w:pPr>
          </w:p>
          <w:p w14:paraId="158896ED" w14:textId="77777777" w:rsidR="00EE3CF5" w:rsidRPr="00467C20" w:rsidRDefault="00EE3CF5" w:rsidP="00425480">
            <w:pPr>
              <w:pStyle w:val="a8"/>
              <w:rPr>
                <w:sz w:val="26"/>
                <w:szCs w:val="26"/>
              </w:rPr>
            </w:pPr>
            <w:r w:rsidRPr="00467C20">
              <w:rPr>
                <w:sz w:val="26"/>
                <w:szCs w:val="26"/>
              </w:rPr>
              <w:t>Смбатян Марине Сережаевна</w:t>
            </w:r>
          </w:p>
          <w:p w14:paraId="3412CDED" w14:textId="77777777" w:rsidR="00CC0AC3" w:rsidRPr="00467C20" w:rsidRDefault="00CC0AC3" w:rsidP="00425480">
            <w:pPr>
              <w:pStyle w:val="a8"/>
              <w:rPr>
                <w:sz w:val="26"/>
                <w:szCs w:val="26"/>
              </w:rPr>
            </w:pPr>
          </w:p>
          <w:p w14:paraId="5072D00B" w14:textId="77777777" w:rsidR="00CC0AC3" w:rsidRPr="00467C20" w:rsidRDefault="00CC0AC3" w:rsidP="00425480">
            <w:pPr>
              <w:pStyle w:val="a8"/>
              <w:rPr>
                <w:sz w:val="26"/>
                <w:szCs w:val="26"/>
              </w:rPr>
            </w:pPr>
          </w:p>
          <w:p w14:paraId="5FA412C1" w14:textId="77777777" w:rsidR="00EE3CF5" w:rsidRPr="00467C20" w:rsidRDefault="00EE3CF5" w:rsidP="00425480">
            <w:pPr>
              <w:pStyle w:val="a8"/>
              <w:rPr>
                <w:sz w:val="26"/>
                <w:szCs w:val="26"/>
                <w:u w:val="single"/>
              </w:rPr>
            </w:pPr>
          </w:p>
        </w:tc>
        <w:tc>
          <w:tcPr>
            <w:tcW w:w="5347" w:type="dxa"/>
          </w:tcPr>
          <w:p w14:paraId="3470715F" w14:textId="77777777" w:rsidR="00467C20" w:rsidRPr="00467C20" w:rsidRDefault="00467C20" w:rsidP="00467C2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467C20">
              <w:rPr>
                <w:sz w:val="26"/>
                <w:szCs w:val="26"/>
              </w:rPr>
              <w:t>- начальник финансово-экономической службы ЗАО «Южно-Кавказская железная дорога»</w:t>
            </w:r>
          </w:p>
          <w:p w14:paraId="58BA1BA2" w14:textId="77777777" w:rsidR="00EE3CF5" w:rsidRPr="00467C20" w:rsidRDefault="00CC0AC3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467C20">
              <w:rPr>
                <w:sz w:val="26"/>
                <w:szCs w:val="26"/>
              </w:rPr>
              <w:t>- </w:t>
            </w:r>
            <w:r w:rsidR="00EE3CF5" w:rsidRPr="00467C20">
              <w:rPr>
                <w:sz w:val="26"/>
                <w:szCs w:val="26"/>
              </w:rPr>
              <w:t xml:space="preserve">заместитель начальника службы </w:t>
            </w:r>
            <w:r w:rsidR="00BB640B" w:rsidRPr="00467C20">
              <w:rPr>
                <w:sz w:val="26"/>
                <w:szCs w:val="26"/>
              </w:rPr>
              <w:t>технической политики и инвестиций</w:t>
            </w:r>
            <w:r w:rsidR="00EE3CF5" w:rsidRPr="00467C20">
              <w:rPr>
                <w:sz w:val="26"/>
                <w:szCs w:val="26"/>
              </w:rPr>
              <w:t xml:space="preserve"> </w:t>
            </w:r>
            <w:r w:rsidR="00385188" w:rsidRPr="00467C20">
              <w:rPr>
                <w:sz w:val="26"/>
                <w:szCs w:val="26"/>
              </w:rPr>
              <w:t xml:space="preserve">        </w:t>
            </w:r>
            <w:r w:rsidR="00EE3CF5" w:rsidRPr="00467C20">
              <w:rPr>
                <w:sz w:val="26"/>
                <w:szCs w:val="26"/>
              </w:rPr>
              <w:t>ЗАО «Южно-Кавказская железная дорога»</w:t>
            </w:r>
          </w:p>
          <w:p w14:paraId="76C2F2AF" w14:textId="77777777" w:rsidR="00EE3CF5" w:rsidRPr="00467C20" w:rsidRDefault="00EE3CF5" w:rsidP="00467C2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</w:p>
        </w:tc>
      </w:tr>
      <w:tr w:rsidR="00EE3CF5" w:rsidRPr="001C6D92" w14:paraId="521379E9" w14:textId="77777777" w:rsidTr="00425480">
        <w:trPr>
          <w:trHeight w:val="479"/>
        </w:trPr>
        <w:tc>
          <w:tcPr>
            <w:tcW w:w="9708" w:type="dxa"/>
            <w:gridSpan w:val="2"/>
          </w:tcPr>
          <w:p w14:paraId="04E7F7A0" w14:textId="77777777" w:rsidR="00EE3CF5" w:rsidRPr="003E3D28" w:rsidRDefault="009C7EE9" w:rsidP="009C7EE9">
            <w:pPr>
              <w:pStyle w:val="a8"/>
              <w:tabs>
                <w:tab w:val="left" w:pos="5119"/>
              </w:tabs>
              <w:ind w:right="12"/>
              <w:rPr>
                <w:b/>
                <w:sz w:val="26"/>
                <w:szCs w:val="26"/>
                <w:u w:val="single"/>
              </w:rPr>
            </w:pPr>
            <w:r w:rsidRPr="003E3D28">
              <w:rPr>
                <w:b/>
                <w:sz w:val="26"/>
                <w:szCs w:val="26"/>
                <w:u w:val="single"/>
              </w:rPr>
              <w:t>Государственное объединение «Белорусская железная дорога»</w:t>
            </w:r>
          </w:p>
        </w:tc>
      </w:tr>
      <w:tr w:rsidR="00EE3CF5" w:rsidRPr="00D82DFE" w14:paraId="53AB87F0" w14:textId="77777777" w:rsidTr="00425480">
        <w:trPr>
          <w:trHeight w:val="1606"/>
        </w:trPr>
        <w:tc>
          <w:tcPr>
            <w:tcW w:w="4361" w:type="dxa"/>
          </w:tcPr>
          <w:p w14:paraId="5038AFBE" w14:textId="77777777" w:rsidR="00CC0AC3" w:rsidRPr="003E3D28" w:rsidRDefault="00941228" w:rsidP="00CC0AC3">
            <w:pPr>
              <w:pStyle w:val="a8"/>
              <w:rPr>
                <w:sz w:val="26"/>
                <w:szCs w:val="26"/>
              </w:rPr>
            </w:pPr>
            <w:r w:rsidRPr="003E3D28">
              <w:rPr>
                <w:sz w:val="26"/>
                <w:szCs w:val="26"/>
              </w:rPr>
              <w:t>Жигалов Виталий Леонидович</w:t>
            </w:r>
          </w:p>
          <w:p w14:paraId="29BAEC88" w14:textId="77777777" w:rsidR="00CC0AC3" w:rsidRPr="003E3D28" w:rsidRDefault="00CC0AC3" w:rsidP="00425480">
            <w:pPr>
              <w:pStyle w:val="a8"/>
              <w:rPr>
                <w:sz w:val="26"/>
                <w:szCs w:val="26"/>
              </w:rPr>
            </w:pPr>
          </w:p>
          <w:p w14:paraId="0310F573" w14:textId="77777777" w:rsidR="00EE3CF5" w:rsidRPr="003E3D28" w:rsidRDefault="00CA1B2E" w:rsidP="00425480">
            <w:pPr>
              <w:pStyle w:val="a8"/>
              <w:rPr>
                <w:sz w:val="26"/>
                <w:szCs w:val="26"/>
              </w:rPr>
            </w:pPr>
            <w:r w:rsidRPr="003E3D28">
              <w:rPr>
                <w:sz w:val="26"/>
                <w:szCs w:val="26"/>
              </w:rPr>
              <w:t>Иванов Дмитрий Александрович</w:t>
            </w:r>
          </w:p>
          <w:p w14:paraId="3CA500AA" w14:textId="77777777" w:rsidR="00EE3CF5" w:rsidRPr="003E3D28" w:rsidRDefault="00EE3CF5" w:rsidP="00425480">
            <w:pPr>
              <w:pStyle w:val="a8"/>
              <w:rPr>
                <w:sz w:val="26"/>
                <w:szCs w:val="26"/>
              </w:rPr>
            </w:pPr>
          </w:p>
          <w:p w14:paraId="211742F8" w14:textId="77777777" w:rsidR="00EE3CF5" w:rsidRPr="003E3D28" w:rsidRDefault="00EE3CF5" w:rsidP="00425480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5347" w:type="dxa"/>
          </w:tcPr>
          <w:p w14:paraId="1470D9F8" w14:textId="77777777" w:rsidR="00CC0AC3" w:rsidRPr="003E3D28" w:rsidRDefault="00CC0AC3" w:rsidP="00CC0AC3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3E3D28">
              <w:rPr>
                <w:sz w:val="26"/>
                <w:szCs w:val="26"/>
              </w:rPr>
              <w:t xml:space="preserve">- заместитель начальника финансово-экономической службы </w:t>
            </w:r>
          </w:p>
          <w:p w14:paraId="4866C993" w14:textId="77777777" w:rsidR="00EE3CF5" w:rsidRPr="003E3D28" w:rsidRDefault="00CC0AC3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3E3D28">
              <w:rPr>
                <w:sz w:val="26"/>
                <w:szCs w:val="26"/>
              </w:rPr>
              <w:t>- </w:t>
            </w:r>
            <w:r w:rsidR="00CA1B2E" w:rsidRPr="003E3D28">
              <w:rPr>
                <w:sz w:val="26"/>
                <w:szCs w:val="26"/>
              </w:rPr>
              <w:t>заместитель начальника службы – начальник отдела по сотрудничеству со странами СНГ службы внешних связей</w:t>
            </w:r>
            <w:r w:rsidR="00EE3CF5" w:rsidRPr="003E3D28">
              <w:rPr>
                <w:sz w:val="26"/>
                <w:szCs w:val="26"/>
              </w:rPr>
              <w:t xml:space="preserve"> </w:t>
            </w:r>
          </w:p>
          <w:p w14:paraId="2A4FD502" w14:textId="77777777" w:rsidR="00EE3CF5" w:rsidRPr="003E3D28" w:rsidRDefault="00EE3CF5" w:rsidP="00CC0AC3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</w:p>
        </w:tc>
      </w:tr>
      <w:tr w:rsidR="00230ECF" w:rsidRPr="00230ECF" w14:paraId="4C271C2D" w14:textId="77777777" w:rsidTr="005C23A7">
        <w:trPr>
          <w:trHeight w:val="455"/>
        </w:trPr>
        <w:tc>
          <w:tcPr>
            <w:tcW w:w="9708" w:type="dxa"/>
            <w:gridSpan w:val="2"/>
          </w:tcPr>
          <w:p w14:paraId="768AF6B3" w14:textId="77777777" w:rsidR="00EE3CF5" w:rsidRPr="00230ECF" w:rsidRDefault="00EE3CF5" w:rsidP="00A82AC7">
            <w:pPr>
              <w:pStyle w:val="a8"/>
              <w:tabs>
                <w:tab w:val="left" w:pos="5119"/>
              </w:tabs>
              <w:ind w:right="12"/>
              <w:rPr>
                <w:b/>
                <w:color w:val="000000" w:themeColor="text1"/>
                <w:sz w:val="26"/>
                <w:szCs w:val="26"/>
                <w:u w:val="single"/>
              </w:rPr>
            </w:pPr>
            <w:r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>АО «</w:t>
            </w:r>
            <w:r w:rsidR="00A82AC7"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>Национальная компания</w:t>
            </w:r>
            <w:r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 xml:space="preserve"> «Казахстан</w:t>
            </w:r>
            <w:r w:rsidR="003D18A4"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proofErr w:type="spellStart"/>
            <w:r w:rsidR="003D18A4"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>темир</w:t>
            </w:r>
            <w:proofErr w:type="spellEnd"/>
            <w:r w:rsidR="003D18A4"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proofErr w:type="spellStart"/>
            <w:r w:rsidR="003D18A4"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>жолы</w:t>
            </w:r>
            <w:proofErr w:type="spellEnd"/>
            <w:r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>»</w:t>
            </w:r>
          </w:p>
        </w:tc>
      </w:tr>
      <w:tr w:rsidR="00230ECF" w:rsidRPr="00230ECF" w14:paraId="0870AFDF" w14:textId="77777777" w:rsidTr="005C23A7">
        <w:trPr>
          <w:trHeight w:val="639"/>
        </w:trPr>
        <w:tc>
          <w:tcPr>
            <w:tcW w:w="4361" w:type="dxa"/>
          </w:tcPr>
          <w:p w14:paraId="1370BA99" w14:textId="77777777" w:rsidR="00DA420F" w:rsidRPr="00230ECF" w:rsidRDefault="009A2386" w:rsidP="009A2386">
            <w:pPr>
              <w:rPr>
                <w:bCs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>Канлыбаев</w:t>
            </w:r>
            <w:proofErr w:type="spellEnd"/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 xml:space="preserve"> Бахытжан </w:t>
            </w:r>
            <w:proofErr w:type="spellStart"/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>Парсултанович</w:t>
            </w:r>
            <w:proofErr w:type="spellEnd"/>
          </w:p>
          <w:p w14:paraId="66B347A9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</w:p>
          <w:p w14:paraId="06D1148F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  <w:r w:rsidRPr="00230ECF">
              <w:rPr>
                <w:bCs/>
                <w:color w:val="000000" w:themeColor="text1"/>
                <w:sz w:val="26"/>
                <w:szCs w:val="26"/>
              </w:rPr>
              <w:t xml:space="preserve">Уришева Мадина Утемисовна </w:t>
            </w:r>
          </w:p>
          <w:p w14:paraId="1E0E7696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</w:p>
          <w:p w14:paraId="2BE81AA8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</w:p>
          <w:p w14:paraId="0253616C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</w:p>
          <w:p w14:paraId="53CD1D29" w14:textId="77777777" w:rsidR="009A2386" w:rsidRPr="00230ECF" w:rsidRDefault="009A2386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</w:p>
          <w:p w14:paraId="7EE49F2F" w14:textId="77777777" w:rsidR="00572C71" w:rsidRPr="00230ECF" w:rsidRDefault="00572C71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</w:p>
          <w:p w14:paraId="23BBD77F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 xml:space="preserve">Шолпанбекова Айгуль </w:t>
            </w:r>
            <w:proofErr w:type="spellStart"/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>Рымхановна</w:t>
            </w:r>
            <w:proofErr w:type="spellEnd"/>
          </w:p>
          <w:p w14:paraId="7846DBB4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</w:p>
          <w:p w14:paraId="51678DEA" w14:textId="77777777" w:rsidR="005C23A7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 xml:space="preserve">Кусаинов Тимур </w:t>
            </w:r>
            <w:proofErr w:type="spellStart"/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>Канатович</w:t>
            </w:r>
            <w:proofErr w:type="spellEnd"/>
          </w:p>
        </w:tc>
        <w:tc>
          <w:tcPr>
            <w:tcW w:w="5347" w:type="dxa"/>
          </w:tcPr>
          <w:p w14:paraId="0CBC17DD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lastRenderedPageBreak/>
              <w:t>- </w:t>
            </w:r>
            <w:r w:rsidR="00307196" w:rsidRPr="00230ECF">
              <w:rPr>
                <w:bCs/>
                <w:color w:val="000000" w:themeColor="text1"/>
                <w:sz w:val="26"/>
                <w:szCs w:val="26"/>
              </w:rPr>
              <w:t>директор филиала АО «НК</w:t>
            </w:r>
            <w:r w:rsidR="00307196"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r w:rsidRPr="00230ECF">
              <w:rPr>
                <w:bCs/>
                <w:color w:val="000000" w:themeColor="text1"/>
                <w:sz w:val="26"/>
                <w:szCs w:val="26"/>
              </w:rPr>
              <w:t>«</w:t>
            </w:r>
            <w:r w:rsidR="00CC0AC3"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>КТЖ</w:t>
            </w:r>
            <w:r w:rsidRPr="00230ECF">
              <w:rPr>
                <w:bCs/>
                <w:color w:val="000000" w:themeColor="text1"/>
                <w:sz w:val="26"/>
                <w:szCs w:val="26"/>
              </w:rPr>
              <w:t>» – «Многофункциональный центр обслуживания»</w:t>
            </w:r>
          </w:p>
          <w:p w14:paraId="26EC2233" w14:textId="77777777" w:rsidR="00DA420F" w:rsidRPr="00230ECF" w:rsidRDefault="00DA420F" w:rsidP="00DA420F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>- </w:t>
            </w:r>
            <w:r w:rsidR="009A2386"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>руководитель</w:t>
            </w:r>
            <w:r w:rsidRPr="00230ECF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 xml:space="preserve">Расчетного центра </w:t>
            </w:r>
            <w:r w:rsidR="009A2386"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 xml:space="preserve">по </w:t>
            </w:r>
            <w:r w:rsidR="009A2386"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lastRenderedPageBreak/>
              <w:t xml:space="preserve">международным взаиморасчетам за пассажирские и грузовые перевозки </w:t>
            </w:r>
            <w:r w:rsidRPr="00230ECF">
              <w:rPr>
                <w:bCs/>
                <w:color w:val="000000" w:themeColor="text1"/>
                <w:sz w:val="26"/>
                <w:szCs w:val="26"/>
              </w:rPr>
              <w:t xml:space="preserve">филиала АО </w:t>
            </w:r>
            <w:r w:rsidR="00307196" w:rsidRPr="00230ECF">
              <w:rPr>
                <w:bCs/>
                <w:color w:val="000000" w:themeColor="text1"/>
                <w:sz w:val="26"/>
                <w:szCs w:val="26"/>
              </w:rPr>
              <w:t>«НК</w:t>
            </w:r>
            <w:r w:rsidR="00307196"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r w:rsidR="003D18A4" w:rsidRPr="00230ECF">
              <w:rPr>
                <w:bCs/>
                <w:color w:val="000000" w:themeColor="text1"/>
                <w:sz w:val="26"/>
                <w:szCs w:val="26"/>
              </w:rPr>
              <w:t>«</w:t>
            </w:r>
            <w:r w:rsidR="00CC0AC3" w:rsidRPr="00230ECF">
              <w:rPr>
                <w:bCs/>
                <w:color w:val="000000" w:themeColor="text1"/>
                <w:sz w:val="26"/>
                <w:szCs w:val="26"/>
                <w:lang w:val="ru-RU"/>
              </w:rPr>
              <w:t>КТЖ</w:t>
            </w:r>
            <w:r w:rsidR="003D18A4" w:rsidRPr="00230ECF">
              <w:rPr>
                <w:bCs/>
                <w:color w:val="000000" w:themeColor="text1"/>
                <w:sz w:val="26"/>
                <w:szCs w:val="26"/>
              </w:rPr>
              <w:t>»</w:t>
            </w:r>
            <w:r w:rsidRPr="00230ECF">
              <w:rPr>
                <w:bCs/>
                <w:color w:val="000000" w:themeColor="text1"/>
                <w:sz w:val="26"/>
                <w:szCs w:val="26"/>
              </w:rPr>
              <w:t xml:space="preserve"> – «Многофункциональный центр обслуживания»</w:t>
            </w:r>
          </w:p>
          <w:p w14:paraId="4BE8B8BF" w14:textId="77777777" w:rsidR="00DA420F" w:rsidRPr="00230ECF" w:rsidRDefault="00DA420F" w:rsidP="00AE79FF">
            <w:pPr>
              <w:pStyle w:val="a4"/>
              <w:shd w:val="clear" w:color="auto" w:fill="auto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000000" w:themeColor="text1"/>
              </w:rPr>
            </w:pPr>
            <w:r w:rsidRPr="00230ECF">
              <w:rPr>
                <w:b w:val="0"/>
                <w:i w:val="0"/>
                <w:color w:val="000000" w:themeColor="text1"/>
              </w:rPr>
              <w:t>- </w:t>
            </w:r>
            <w:r w:rsidR="00894809" w:rsidRPr="00230ECF">
              <w:rPr>
                <w:b w:val="0"/>
                <w:i w:val="0"/>
                <w:color w:val="000000" w:themeColor="text1"/>
              </w:rPr>
              <w:t xml:space="preserve">главный </w:t>
            </w:r>
            <w:r w:rsidRPr="00230ECF">
              <w:rPr>
                <w:b w:val="0"/>
                <w:i w:val="0"/>
                <w:color w:val="000000" w:themeColor="text1"/>
              </w:rPr>
              <w:t xml:space="preserve">менеджер </w:t>
            </w:r>
            <w:r w:rsidR="00894809" w:rsidRPr="00230ECF">
              <w:rPr>
                <w:b w:val="0"/>
                <w:i w:val="0"/>
                <w:color w:val="000000" w:themeColor="text1"/>
              </w:rPr>
              <w:t xml:space="preserve">Департамента </w:t>
            </w:r>
            <w:r w:rsidR="00307196" w:rsidRPr="00230ECF">
              <w:rPr>
                <w:b w:val="0"/>
                <w:i w:val="0"/>
                <w:color w:val="000000" w:themeColor="text1"/>
              </w:rPr>
              <w:t>интеграции и международного сотрудничества</w:t>
            </w:r>
            <w:r w:rsidR="00894809" w:rsidRPr="00230ECF">
              <w:rPr>
                <w:b w:val="0"/>
                <w:i w:val="0"/>
                <w:color w:val="000000" w:themeColor="text1"/>
              </w:rPr>
              <w:t xml:space="preserve"> </w:t>
            </w:r>
            <w:r w:rsidRPr="00230ECF">
              <w:rPr>
                <w:b w:val="0"/>
                <w:i w:val="0"/>
                <w:color w:val="000000" w:themeColor="text1"/>
              </w:rPr>
              <w:t xml:space="preserve">АО «НК </w:t>
            </w:r>
            <w:r w:rsidR="003D18A4" w:rsidRPr="00230ECF">
              <w:rPr>
                <w:b w:val="0"/>
                <w:i w:val="0"/>
                <w:color w:val="000000" w:themeColor="text1"/>
              </w:rPr>
              <w:t>«</w:t>
            </w:r>
            <w:r w:rsidR="00CC0AC3" w:rsidRPr="00230ECF">
              <w:rPr>
                <w:b w:val="0"/>
                <w:i w:val="0"/>
                <w:color w:val="000000" w:themeColor="text1"/>
              </w:rPr>
              <w:t>КТЖ</w:t>
            </w:r>
            <w:r w:rsidR="003D18A4" w:rsidRPr="00230ECF">
              <w:rPr>
                <w:b w:val="0"/>
                <w:i w:val="0"/>
                <w:color w:val="000000" w:themeColor="text1"/>
              </w:rPr>
              <w:t>»</w:t>
            </w:r>
          </w:p>
          <w:p w14:paraId="3A045665" w14:textId="77777777" w:rsidR="005C23A7" w:rsidRPr="00230ECF" w:rsidRDefault="00DA420F" w:rsidP="00385188">
            <w:pPr>
              <w:jc w:val="both"/>
              <w:rPr>
                <w:bCs/>
                <w:color w:val="000000" w:themeColor="text1"/>
                <w:sz w:val="26"/>
                <w:szCs w:val="26"/>
                <w:lang w:val="ru-RU"/>
              </w:rPr>
            </w:pPr>
            <w:r w:rsidRPr="00230ECF">
              <w:rPr>
                <w:bCs/>
                <w:color w:val="000000" w:themeColor="text1"/>
                <w:sz w:val="26"/>
                <w:szCs w:val="26"/>
              </w:rPr>
              <w:t>- директор Департамента экономики и расчетов за перевозки АО «Пассажирские перевозки»</w:t>
            </w:r>
          </w:p>
          <w:p w14:paraId="537346D1" w14:textId="77777777" w:rsidR="005C23A7" w:rsidRPr="00230ECF" w:rsidRDefault="005C23A7" w:rsidP="00F62602">
            <w:pPr>
              <w:rPr>
                <w:bCs/>
                <w:color w:val="000000" w:themeColor="text1"/>
                <w:sz w:val="26"/>
                <w:szCs w:val="26"/>
                <w:lang w:val="ru-RU"/>
              </w:rPr>
            </w:pPr>
          </w:p>
        </w:tc>
      </w:tr>
      <w:tr w:rsidR="005C23A7" w:rsidRPr="00D82DFE" w14:paraId="38230183" w14:textId="77777777" w:rsidTr="005C23A7">
        <w:trPr>
          <w:trHeight w:val="525"/>
        </w:trPr>
        <w:tc>
          <w:tcPr>
            <w:tcW w:w="9708" w:type="dxa"/>
            <w:gridSpan w:val="2"/>
          </w:tcPr>
          <w:p w14:paraId="6617BFB9" w14:textId="77777777" w:rsidR="005C23A7" w:rsidRPr="002927FF" w:rsidRDefault="005C23A7" w:rsidP="00D81F75">
            <w:pPr>
              <w:pStyle w:val="a4"/>
              <w:tabs>
                <w:tab w:val="left" w:pos="5119"/>
              </w:tabs>
              <w:spacing w:before="0" w:after="0"/>
              <w:ind w:right="12"/>
              <w:jc w:val="left"/>
              <w:rPr>
                <w:i w:val="0"/>
                <w:color w:val="auto"/>
                <w:u w:val="single"/>
              </w:rPr>
            </w:pPr>
            <w:r w:rsidRPr="002927FF">
              <w:rPr>
                <w:i w:val="0"/>
                <w:color w:val="auto"/>
                <w:u w:val="single"/>
              </w:rPr>
              <w:lastRenderedPageBreak/>
              <w:t>ГП «НК «</w:t>
            </w:r>
            <w:r w:rsidR="00D81F75" w:rsidRPr="002927FF">
              <w:rPr>
                <w:i w:val="0"/>
                <w:color w:val="auto"/>
                <w:u w:val="single"/>
              </w:rPr>
              <w:t xml:space="preserve">Кыргыз </w:t>
            </w:r>
            <w:proofErr w:type="spellStart"/>
            <w:r w:rsidR="00D81F75" w:rsidRPr="002927FF">
              <w:rPr>
                <w:i w:val="0"/>
                <w:color w:val="auto"/>
                <w:u w:val="single"/>
              </w:rPr>
              <w:t>темир</w:t>
            </w:r>
            <w:proofErr w:type="spellEnd"/>
            <w:r w:rsidR="00D81F75" w:rsidRPr="002927FF">
              <w:rPr>
                <w:i w:val="0"/>
                <w:color w:val="auto"/>
                <w:u w:val="single"/>
              </w:rPr>
              <w:t xml:space="preserve"> </w:t>
            </w:r>
            <w:proofErr w:type="spellStart"/>
            <w:r w:rsidR="00D81F75" w:rsidRPr="002927FF">
              <w:rPr>
                <w:i w:val="0"/>
                <w:color w:val="auto"/>
                <w:u w:val="single"/>
              </w:rPr>
              <w:t>жолу</w:t>
            </w:r>
            <w:proofErr w:type="spellEnd"/>
            <w:r w:rsidRPr="002927FF">
              <w:rPr>
                <w:i w:val="0"/>
                <w:color w:val="auto"/>
                <w:u w:val="single"/>
              </w:rPr>
              <w:t>»</w:t>
            </w:r>
          </w:p>
        </w:tc>
      </w:tr>
      <w:tr w:rsidR="005C23A7" w:rsidRPr="00D82DFE" w14:paraId="4FF3D08F" w14:textId="77777777" w:rsidTr="00AE79FF">
        <w:trPr>
          <w:trHeight w:val="820"/>
        </w:trPr>
        <w:tc>
          <w:tcPr>
            <w:tcW w:w="4361" w:type="dxa"/>
          </w:tcPr>
          <w:p w14:paraId="31FDC83F" w14:textId="77777777" w:rsidR="00DA420F" w:rsidRPr="002927FF" w:rsidRDefault="002927FF" w:rsidP="00DA420F">
            <w:pPr>
              <w:pStyle w:val="a8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Асылбекова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Кымбат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Асанкуловна</w:t>
            </w:r>
            <w:proofErr w:type="spellEnd"/>
          </w:p>
          <w:p w14:paraId="6FF7E191" w14:textId="77777777" w:rsidR="00DA420F" w:rsidRPr="002927FF" w:rsidRDefault="00DA420F" w:rsidP="00DA420F">
            <w:pPr>
              <w:pStyle w:val="a8"/>
              <w:rPr>
                <w:sz w:val="26"/>
                <w:szCs w:val="26"/>
              </w:rPr>
            </w:pPr>
          </w:p>
          <w:p w14:paraId="139558DC" w14:textId="77777777" w:rsidR="004F6868" w:rsidRPr="002927FF" w:rsidRDefault="004F6868" w:rsidP="00DA420F">
            <w:pPr>
              <w:pStyle w:val="a8"/>
              <w:rPr>
                <w:sz w:val="26"/>
                <w:szCs w:val="26"/>
                <w:u w:val="single"/>
              </w:rPr>
            </w:pPr>
            <w:r w:rsidRPr="002927FF">
              <w:rPr>
                <w:sz w:val="26"/>
                <w:szCs w:val="26"/>
              </w:rPr>
              <w:t>Копцова Лариса Ивановна</w:t>
            </w:r>
          </w:p>
          <w:p w14:paraId="637EBA06" w14:textId="77777777" w:rsidR="005C23A7" w:rsidRPr="002927FF" w:rsidRDefault="005C23A7" w:rsidP="00425480">
            <w:pPr>
              <w:pStyle w:val="a8"/>
              <w:rPr>
                <w:sz w:val="26"/>
                <w:szCs w:val="26"/>
                <w:u w:val="single"/>
              </w:rPr>
            </w:pPr>
          </w:p>
        </w:tc>
        <w:tc>
          <w:tcPr>
            <w:tcW w:w="5347" w:type="dxa"/>
          </w:tcPr>
          <w:p w14:paraId="0FB36AAC" w14:textId="77777777" w:rsidR="00DA420F" w:rsidRPr="002927FF" w:rsidRDefault="002927FF" w:rsidP="00DA420F">
            <w:pPr>
              <w:pStyle w:val="a4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- </w:t>
            </w:r>
            <w:r w:rsidR="00CC0AC3" w:rsidRPr="002927FF">
              <w:rPr>
                <w:b w:val="0"/>
                <w:i w:val="0"/>
                <w:color w:val="auto"/>
              </w:rPr>
              <w:t xml:space="preserve">главный бухгалтер </w:t>
            </w:r>
            <w:r>
              <w:rPr>
                <w:b w:val="0"/>
                <w:i w:val="0"/>
                <w:color w:val="auto"/>
              </w:rPr>
              <w:t>финансового управления</w:t>
            </w:r>
            <w:r w:rsidR="00DA420F" w:rsidRPr="002927FF">
              <w:rPr>
                <w:b w:val="0"/>
                <w:i w:val="0"/>
                <w:color w:val="auto"/>
              </w:rPr>
              <w:t xml:space="preserve"> ГП «НК «</w:t>
            </w:r>
            <w:r w:rsidR="00D81F75" w:rsidRPr="002927FF">
              <w:rPr>
                <w:b w:val="0"/>
                <w:i w:val="0"/>
                <w:color w:val="auto"/>
              </w:rPr>
              <w:t xml:space="preserve">Кыргыз </w:t>
            </w:r>
            <w:proofErr w:type="spellStart"/>
            <w:r w:rsidR="00D81F75" w:rsidRPr="002927FF">
              <w:rPr>
                <w:b w:val="0"/>
                <w:i w:val="0"/>
                <w:color w:val="auto"/>
              </w:rPr>
              <w:t>темир</w:t>
            </w:r>
            <w:proofErr w:type="spellEnd"/>
            <w:r w:rsidR="00D81F75" w:rsidRPr="002927FF">
              <w:rPr>
                <w:b w:val="0"/>
                <w:i w:val="0"/>
                <w:color w:val="auto"/>
              </w:rPr>
              <w:t xml:space="preserve"> </w:t>
            </w:r>
            <w:proofErr w:type="spellStart"/>
            <w:r w:rsidR="00D81F75" w:rsidRPr="002927FF">
              <w:rPr>
                <w:b w:val="0"/>
                <w:i w:val="0"/>
                <w:color w:val="auto"/>
              </w:rPr>
              <w:t>жолу</w:t>
            </w:r>
            <w:proofErr w:type="spellEnd"/>
            <w:r w:rsidR="00DA420F" w:rsidRPr="002927FF">
              <w:rPr>
                <w:b w:val="0"/>
                <w:i w:val="0"/>
                <w:color w:val="auto"/>
              </w:rPr>
              <w:t xml:space="preserve">» </w:t>
            </w:r>
          </w:p>
          <w:p w14:paraId="711010F0" w14:textId="77777777" w:rsidR="00DA420F" w:rsidRPr="002927FF" w:rsidRDefault="002927FF" w:rsidP="00DA420F">
            <w:pPr>
              <w:pStyle w:val="a4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- </w:t>
            </w:r>
            <w:r w:rsidR="00DA420F" w:rsidRPr="002927FF">
              <w:rPr>
                <w:b w:val="0"/>
                <w:i w:val="0"/>
                <w:color w:val="auto"/>
              </w:rPr>
              <w:t>начальник отдела взаиморасчетов</w:t>
            </w:r>
            <w:r w:rsidR="00894809" w:rsidRPr="002927FF">
              <w:rPr>
                <w:b w:val="0"/>
                <w:i w:val="0"/>
                <w:color w:val="auto"/>
              </w:rPr>
              <w:t xml:space="preserve"> с железными дорогами</w:t>
            </w:r>
            <w:r w:rsidR="00DA420F" w:rsidRPr="002927FF">
              <w:rPr>
                <w:b w:val="0"/>
                <w:i w:val="0"/>
                <w:color w:val="auto"/>
              </w:rPr>
              <w:t xml:space="preserve"> ГП «НК «</w:t>
            </w:r>
            <w:r w:rsidR="00D81F75" w:rsidRPr="002927FF">
              <w:rPr>
                <w:b w:val="0"/>
                <w:i w:val="0"/>
                <w:color w:val="auto"/>
              </w:rPr>
              <w:t xml:space="preserve">Кыргыз </w:t>
            </w:r>
            <w:proofErr w:type="spellStart"/>
            <w:r w:rsidR="00D81F75" w:rsidRPr="002927FF">
              <w:rPr>
                <w:b w:val="0"/>
                <w:i w:val="0"/>
                <w:color w:val="auto"/>
              </w:rPr>
              <w:t>темир</w:t>
            </w:r>
            <w:proofErr w:type="spellEnd"/>
            <w:r w:rsidR="00D81F75" w:rsidRPr="002927FF">
              <w:rPr>
                <w:b w:val="0"/>
                <w:i w:val="0"/>
                <w:color w:val="auto"/>
              </w:rPr>
              <w:t xml:space="preserve"> </w:t>
            </w:r>
            <w:proofErr w:type="spellStart"/>
            <w:r w:rsidR="00D81F75" w:rsidRPr="002927FF">
              <w:rPr>
                <w:b w:val="0"/>
                <w:i w:val="0"/>
                <w:color w:val="auto"/>
              </w:rPr>
              <w:t>жолу</w:t>
            </w:r>
            <w:proofErr w:type="spellEnd"/>
            <w:r w:rsidR="00DA420F" w:rsidRPr="002927FF">
              <w:rPr>
                <w:b w:val="0"/>
                <w:i w:val="0"/>
                <w:color w:val="auto"/>
              </w:rPr>
              <w:t>»</w:t>
            </w:r>
          </w:p>
          <w:p w14:paraId="1066B9D5" w14:textId="77777777" w:rsidR="005C23A7" w:rsidRPr="002927FF" w:rsidRDefault="005C23A7" w:rsidP="002927FF">
            <w:pPr>
              <w:pStyle w:val="a4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auto"/>
              </w:rPr>
            </w:pPr>
          </w:p>
        </w:tc>
      </w:tr>
      <w:tr w:rsidR="005C23A7" w:rsidRPr="001C6D92" w14:paraId="02F95FA3" w14:textId="77777777" w:rsidTr="00AE79FF">
        <w:trPr>
          <w:trHeight w:val="475"/>
        </w:trPr>
        <w:tc>
          <w:tcPr>
            <w:tcW w:w="9708" w:type="dxa"/>
            <w:gridSpan w:val="2"/>
          </w:tcPr>
          <w:p w14:paraId="5794CFEB" w14:textId="77777777" w:rsidR="005C23A7" w:rsidRPr="00A82AC7" w:rsidRDefault="005C23A7" w:rsidP="00A82AC7">
            <w:pPr>
              <w:pStyle w:val="a4"/>
              <w:tabs>
                <w:tab w:val="left" w:pos="5119"/>
              </w:tabs>
              <w:spacing w:before="0" w:after="0"/>
              <w:ind w:right="12"/>
              <w:jc w:val="left"/>
              <w:rPr>
                <w:i w:val="0"/>
                <w:color w:val="auto"/>
                <w:u w:val="single"/>
              </w:rPr>
            </w:pPr>
            <w:r w:rsidRPr="00A82AC7">
              <w:rPr>
                <w:i w:val="0"/>
                <w:color w:val="auto"/>
                <w:u w:val="single"/>
              </w:rPr>
              <w:t>О</w:t>
            </w:r>
            <w:r w:rsidR="00A82AC7" w:rsidRPr="00A82AC7">
              <w:rPr>
                <w:i w:val="0"/>
                <w:color w:val="auto"/>
                <w:u w:val="single"/>
              </w:rPr>
              <w:t>ткрытое акционерное общество</w:t>
            </w:r>
            <w:r w:rsidRPr="00A82AC7">
              <w:rPr>
                <w:i w:val="0"/>
                <w:color w:val="auto"/>
                <w:u w:val="single"/>
              </w:rPr>
              <w:t xml:space="preserve"> «Российские железные дороги»</w:t>
            </w:r>
          </w:p>
        </w:tc>
      </w:tr>
      <w:tr w:rsidR="005C23A7" w:rsidRPr="001C6D92" w14:paraId="08BAF020" w14:textId="77777777" w:rsidTr="00425480">
        <w:trPr>
          <w:trHeight w:val="330"/>
        </w:trPr>
        <w:tc>
          <w:tcPr>
            <w:tcW w:w="4361" w:type="dxa"/>
          </w:tcPr>
          <w:p w14:paraId="33D6ADF5" w14:textId="77777777" w:rsidR="00DA420F" w:rsidRPr="0098228A" w:rsidRDefault="00DA420F" w:rsidP="00DA420F">
            <w:pPr>
              <w:contextualSpacing/>
              <w:jc w:val="both"/>
              <w:rPr>
                <w:sz w:val="26"/>
                <w:szCs w:val="26"/>
              </w:rPr>
            </w:pPr>
            <w:r w:rsidRPr="0098228A">
              <w:rPr>
                <w:sz w:val="26"/>
                <w:szCs w:val="26"/>
              </w:rPr>
              <w:t>Ковырнов Евгений Анатольевич</w:t>
            </w:r>
          </w:p>
          <w:p w14:paraId="4DDC5D42" w14:textId="77777777" w:rsidR="00DA420F" w:rsidRPr="0098228A" w:rsidRDefault="00DA420F" w:rsidP="00DA420F">
            <w:pPr>
              <w:pStyle w:val="a8"/>
              <w:rPr>
                <w:sz w:val="26"/>
                <w:szCs w:val="26"/>
                <w:u w:val="single"/>
              </w:rPr>
            </w:pPr>
          </w:p>
          <w:p w14:paraId="19F281DF" w14:textId="77777777" w:rsidR="005C23A7" w:rsidRPr="0098228A" w:rsidRDefault="00DA420F" w:rsidP="00DA420F">
            <w:pPr>
              <w:pStyle w:val="a8"/>
              <w:rPr>
                <w:sz w:val="26"/>
                <w:szCs w:val="26"/>
              </w:rPr>
            </w:pPr>
            <w:r w:rsidRPr="0098228A">
              <w:rPr>
                <w:sz w:val="26"/>
                <w:szCs w:val="26"/>
              </w:rPr>
              <w:t>Рябова Ольга Юрьевна</w:t>
            </w:r>
          </w:p>
        </w:tc>
        <w:tc>
          <w:tcPr>
            <w:tcW w:w="5347" w:type="dxa"/>
          </w:tcPr>
          <w:p w14:paraId="076D1A23" w14:textId="77777777" w:rsidR="00DA420F" w:rsidRPr="0098228A" w:rsidRDefault="00DA420F" w:rsidP="00DA420F">
            <w:pPr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98228A">
              <w:rPr>
                <w:sz w:val="26"/>
                <w:szCs w:val="26"/>
              </w:rPr>
              <w:t>-</w:t>
            </w:r>
            <w:r w:rsidRPr="0098228A">
              <w:rPr>
                <w:sz w:val="26"/>
                <w:szCs w:val="26"/>
                <w:lang w:val="ru-RU"/>
              </w:rPr>
              <w:t> </w:t>
            </w:r>
            <w:r w:rsidRPr="0098228A">
              <w:rPr>
                <w:sz w:val="26"/>
                <w:szCs w:val="26"/>
              </w:rPr>
              <w:t>заместитель начальника Департамента корпоративных финансов ОАО «</w:t>
            </w:r>
            <w:r w:rsidR="004F6868" w:rsidRPr="0098228A">
              <w:rPr>
                <w:sz w:val="26"/>
                <w:szCs w:val="26"/>
                <w:lang w:val="ru-RU"/>
              </w:rPr>
              <w:t>РЖД</w:t>
            </w:r>
            <w:r w:rsidRPr="0098228A">
              <w:rPr>
                <w:sz w:val="26"/>
                <w:szCs w:val="26"/>
              </w:rPr>
              <w:t>»</w:t>
            </w:r>
          </w:p>
          <w:p w14:paraId="7F90672F" w14:textId="77777777" w:rsidR="005C23A7" w:rsidRPr="0098228A" w:rsidRDefault="00DA420F" w:rsidP="00DA420F">
            <w:pPr>
              <w:tabs>
                <w:tab w:val="left" w:pos="5119"/>
              </w:tabs>
              <w:ind w:right="12"/>
              <w:jc w:val="both"/>
              <w:rPr>
                <w:sz w:val="26"/>
                <w:szCs w:val="26"/>
                <w:lang w:val="ru-RU"/>
              </w:rPr>
            </w:pPr>
            <w:r w:rsidRPr="0098228A">
              <w:rPr>
                <w:sz w:val="26"/>
                <w:szCs w:val="26"/>
                <w:lang w:val="ru-RU"/>
              </w:rPr>
              <w:t>- начальник Центра расчетов за международные железнодорожные</w:t>
            </w:r>
            <w:r w:rsidRPr="0098228A">
              <w:rPr>
                <w:sz w:val="26"/>
                <w:szCs w:val="26"/>
                <w:lang w:val="ru-RU"/>
              </w:rPr>
              <w:br/>
            </w:r>
            <w:r w:rsidR="004F6868" w:rsidRPr="0098228A">
              <w:rPr>
                <w:sz w:val="26"/>
                <w:szCs w:val="26"/>
                <w:lang w:val="ru-RU"/>
              </w:rPr>
              <w:t>перевозки «</w:t>
            </w:r>
            <w:proofErr w:type="spellStart"/>
            <w:r w:rsidR="004F6868" w:rsidRPr="0098228A">
              <w:rPr>
                <w:sz w:val="26"/>
                <w:szCs w:val="26"/>
                <w:lang w:val="ru-RU"/>
              </w:rPr>
              <w:t>Желдоррасчет</w:t>
            </w:r>
            <w:proofErr w:type="spellEnd"/>
            <w:r w:rsidR="004F6868" w:rsidRPr="0098228A">
              <w:rPr>
                <w:sz w:val="26"/>
                <w:szCs w:val="26"/>
                <w:lang w:val="ru-RU"/>
              </w:rPr>
              <w:t xml:space="preserve">» </w:t>
            </w:r>
            <w:r w:rsidR="004F6868" w:rsidRPr="0098228A">
              <w:rPr>
                <w:sz w:val="26"/>
                <w:szCs w:val="26"/>
              </w:rPr>
              <w:t>–</w:t>
            </w:r>
            <w:r w:rsidR="004F6868" w:rsidRPr="0098228A">
              <w:rPr>
                <w:sz w:val="26"/>
                <w:szCs w:val="26"/>
                <w:lang w:val="ru-RU"/>
              </w:rPr>
              <w:t xml:space="preserve"> </w:t>
            </w:r>
            <w:r w:rsidRPr="0098228A">
              <w:rPr>
                <w:sz w:val="26"/>
                <w:szCs w:val="26"/>
                <w:lang w:val="ru-RU"/>
              </w:rPr>
              <w:t>структурного подразделения ОАО «</w:t>
            </w:r>
            <w:r w:rsidR="004F6868" w:rsidRPr="0098228A">
              <w:rPr>
                <w:sz w:val="26"/>
                <w:szCs w:val="26"/>
                <w:lang w:val="ru-RU"/>
              </w:rPr>
              <w:t>РЖД</w:t>
            </w:r>
            <w:r w:rsidRPr="0098228A">
              <w:rPr>
                <w:sz w:val="26"/>
                <w:szCs w:val="26"/>
              </w:rPr>
              <w:t>»</w:t>
            </w:r>
          </w:p>
          <w:p w14:paraId="61D3784C" w14:textId="77777777" w:rsidR="00AE79FF" w:rsidRPr="0098228A" w:rsidRDefault="00AE79FF" w:rsidP="00DA420F">
            <w:pPr>
              <w:tabs>
                <w:tab w:val="left" w:pos="5119"/>
              </w:tabs>
              <w:ind w:right="12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C23A7" w:rsidRPr="001C6D92" w14:paraId="79D44C3D" w14:textId="77777777" w:rsidTr="00425480">
        <w:trPr>
          <w:trHeight w:val="477"/>
        </w:trPr>
        <w:tc>
          <w:tcPr>
            <w:tcW w:w="9708" w:type="dxa"/>
            <w:gridSpan w:val="2"/>
          </w:tcPr>
          <w:p w14:paraId="069AC06A" w14:textId="77777777" w:rsidR="005C23A7" w:rsidRPr="00D63FC2" w:rsidRDefault="005C23A7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/>
                <w:sz w:val="26"/>
                <w:szCs w:val="26"/>
                <w:u w:val="single"/>
              </w:rPr>
            </w:pPr>
            <w:r w:rsidRPr="00D63FC2">
              <w:rPr>
                <w:b/>
                <w:sz w:val="26"/>
                <w:szCs w:val="26"/>
                <w:u w:val="single"/>
              </w:rPr>
              <w:t>ГУП «Таджикская железная дорога»</w:t>
            </w:r>
          </w:p>
        </w:tc>
      </w:tr>
      <w:tr w:rsidR="005C23A7" w:rsidRPr="001C6D92" w14:paraId="029A3D08" w14:textId="77777777" w:rsidTr="00425480">
        <w:trPr>
          <w:trHeight w:val="330"/>
        </w:trPr>
        <w:tc>
          <w:tcPr>
            <w:tcW w:w="4361" w:type="dxa"/>
          </w:tcPr>
          <w:p w14:paraId="607DC708" w14:textId="77777777" w:rsidR="00DA420F" w:rsidRPr="0099639C" w:rsidRDefault="004F6868" w:rsidP="00DA420F">
            <w:pPr>
              <w:pStyle w:val="a8"/>
              <w:rPr>
                <w:sz w:val="26"/>
                <w:szCs w:val="26"/>
              </w:rPr>
            </w:pPr>
            <w:proofErr w:type="spellStart"/>
            <w:r w:rsidRPr="0099639C">
              <w:rPr>
                <w:sz w:val="26"/>
                <w:szCs w:val="26"/>
              </w:rPr>
              <w:t>Боймуродов</w:t>
            </w:r>
            <w:proofErr w:type="spellEnd"/>
            <w:r w:rsidRPr="0099639C">
              <w:rPr>
                <w:sz w:val="26"/>
                <w:szCs w:val="26"/>
              </w:rPr>
              <w:t xml:space="preserve"> </w:t>
            </w:r>
            <w:proofErr w:type="spellStart"/>
            <w:r w:rsidRPr="0099639C">
              <w:rPr>
                <w:sz w:val="26"/>
                <w:szCs w:val="26"/>
              </w:rPr>
              <w:t>Обидчон</w:t>
            </w:r>
            <w:proofErr w:type="spellEnd"/>
            <w:r w:rsidRPr="0099639C">
              <w:rPr>
                <w:sz w:val="26"/>
                <w:szCs w:val="26"/>
              </w:rPr>
              <w:t xml:space="preserve"> </w:t>
            </w:r>
            <w:proofErr w:type="spellStart"/>
            <w:r w:rsidRPr="0099639C">
              <w:rPr>
                <w:sz w:val="26"/>
                <w:szCs w:val="26"/>
              </w:rPr>
              <w:t>Султонович</w:t>
            </w:r>
            <w:proofErr w:type="spellEnd"/>
          </w:p>
          <w:p w14:paraId="544955F2" w14:textId="77777777" w:rsidR="00DA420F" w:rsidRPr="0099639C" w:rsidRDefault="00DA420F" w:rsidP="00DA420F">
            <w:pPr>
              <w:pStyle w:val="a8"/>
              <w:rPr>
                <w:sz w:val="26"/>
                <w:szCs w:val="26"/>
              </w:rPr>
            </w:pPr>
          </w:p>
          <w:p w14:paraId="1C730F2A" w14:textId="77777777" w:rsidR="004F6868" w:rsidRPr="0099639C" w:rsidRDefault="004F6868" w:rsidP="00DA420F">
            <w:pPr>
              <w:pStyle w:val="a8"/>
              <w:rPr>
                <w:sz w:val="26"/>
                <w:szCs w:val="26"/>
              </w:rPr>
            </w:pPr>
          </w:p>
          <w:p w14:paraId="05198777" w14:textId="77777777" w:rsidR="005C23A7" w:rsidRPr="0099639C" w:rsidRDefault="00DA420F" w:rsidP="00DA420F">
            <w:pPr>
              <w:pStyle w:val="a8"/>
              <w:rPr>
                <w:sz w:val="26"/>
                <w:szCs w:val="26"/>
              </w:rPr>
            </w:pPr>
            <w:r w:rsidRPr="0099639C">
              <w:rPr>
                <w:sz w:val="26"/>
                <w:szCs w:val="26"/>
              </w:rPr>
              <w:t xml:space="preserve">Гулов Рахматулло </w:t>
            </w:r>
            <w:proofErr w:type="spellStart"/>
            <w:r w:rsidRPr="0099639C">
              <w:rPr>
                <w:sz w:val="26"/>
                <w:szCs w:val="26"/>
              </w:rPr>
              <w:t>Тиллоевич</w:t>
            </w:r>
            <w:proofErr w:type="spellEnd"/>
          </w:p>
          <w:p w14:paraId="3F6EA577" w14:textId="77777777" w:rsidR="004F6868" w:rsidRPr="0099639C" w:rsidRDefault="004F6868" w:rsidP="00DA420F">
            <w:pPr>
              <w:pStyle w:val="a8"/>
              <w:rPr>
                <w:sz w:val="26"/>
                <w:szCs w:val="26"/>
              </w:rPr>
            </w:pPr>
          </w:p>
          <w:p w14:paraId="12CE99C7" w14:textId="77777777" w:rsidR="004F6868" w:rsidRPr="0099639C" w:rsidRDefault="004F6868" w:rsidP="00DA420F">
            <w:pPr>
              <w:pStyle w:val="a8"/>
              <w:rPr>
                <w:sz w:val="26"/>
                <w:szCs w:val="26"/>
              </w:rPr>
            </w:pPr>
          </w:p>
          <w:p w14:paraId="1AEE2F14" w14:textId="77777777" w:rsidR="004F6868" w:rsidRPr="0099639C" w:rsidRDefault="004F6868" w:rsidP="00DA420F">
            <w:pPr>
              <w:pStyle w:val="a8"/>
              <w:rPr>
                <w:sz w:val="26"/>
                <w:szCs w:val="26"/>
              </w:rPr>
            </w:pPr>
            <w:r w:rsidRPr="0099639C">
              <w:rPr>
                <w:sz w:val="26"/>
                <w:szCs w:val="26"/>
              </w:rPr>
              <w:t xml:space="preserve">Насырова Ратмира Руслановна </w:t>
            </w:r>
          </w:p>
        </w:tc>
        <w:tc>
          <w:tcPr>
            <w:tcW w:w="5347" w:type="dxa"/>
          </w:tcPr>
          <w:p w14:paraId="3E90C631" w14:textId="77777777" w:rsidR="00DA420F" w:rsidRPr="0099639C" w:rsidRDefault="00DA420F" w:rsidP="00DA420F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99639C">
              <w:rPr>
                <w:sz w:val="26"/>
                <w:szCs w:val="26"/>
              </w:rPr>
              <w:t xml:space="preserve">- заместитель начальника </w:t>
            </w:r>
            <w:r w:rsidR="004F6868" w:rsidRPr="0099639C">
              <w:rPr>
                <w:sz w:val="26"/>
                <w:szCs w:val="26"/>
              </w:rPr>
              <w:t xml:space="preserve">финансово-экономической службы </w:t>
            </w:r>
            <w:r w:rsidRPr="0099639C">
              <w:rPr>
                <w:sz w:val="26"/>
                <w:szCs w:val="26"/>
              </w:rPr>
              <w:t>ГУП «Таджикская железная дорога»</w:t>
            </w:r>
          </w:p>
          <w:p w14:paraId="53101AEB" w14:textId="77777777" w:rsidR="00DA420F" w:rsidRPr="0099639C" w:rsidRDefault="00DA420F" w:rsidP="00DA420F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99639C">
              <w:rPr>
                <w:sz w:val="26"/>
                <w:szCs w:val="26"/>
              </w:rPr>
              <w:t>- начальник отдела межгосударственных расчетов финансово-экономической службы ГУП «Таджикская железная дорога»</w:t>
            </w:r>
          </w:p>
          <w:p w14:paraId="2BE59066" w14:textId="77777777" w:rsidR="005C23A7" w:rsidRPr="0099639C" w:rsidRDefault="004F6868" w:rsidP="009C7EE9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99639C">
              <w:rPr>
                <w:sz w:val="26"/>
                <w:szCs w:val="26"/>
              </w:rPr>
              <w:t>- ведущий бухгалтер межгосударственного расчетного отдела финансово-экономической службы ГУП «Таджикская железная дорога»</w:t>
            </w:r>
          </w:p>
          <w:p w14:paraId="20E16988" w14:textId="77777777" w:rsidR="00193EFA" w:rsidRPr="0099639C" w:rsidRDefault="00193EFA" w:rsidP="009C7EE9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</w:p>
        </w:tc>
      </w:tr>
      <w:tr w:rsidR="00230ECF" w:rsidRPr="00230ECF" w14:paraId="6ED338BA" w14:textId="77777777" w:rsidTr="00425480">
        <w:trPr>
          <w:trHeight w:val="467"/>
        </w:trPr>
        <w:tc>
          <w:tcPr>
            <w:tcW w:w="9708" w:type="dxa"/>
            <w:gridSpan w:val="2"/>
          </w:tcPr>
          <w:p w14:paraId="72241F57" w14:textId="77777777" w:rsidR="005C23A7" w:rsidRPr="00230ECF" w:rsidRDefault="00990FEB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/>
                <w:color w:val="000000" w:themeColor="text1"/>
                <w:sz w:val="26"/>
                <w:szCs w:val="26"/>
                <w:u w:val="single"/>
              </w:rPr>
            </w:pPr>
            <w:r w:rsidRPr="00230ECF">
              <w:rPr>
                <w:b/>
                <w:color w:val="000000" w:themeColor="text1"/>
                <w:sz w:val="26"/>
                <w:szCs w:val="26"/>
                <w:u w:val="single"/>
              </w:rPr>
              <w:t>Министерство железнодорожного транспорта Туркменистана</w:t>
            </w:r>
          </w:p>
        </w:tc>
      </w:tr>
      <w:tr w:rsidR="00230ECF" w:rsidRPr="00230ECF" w14:paraId="1234A034" w14:textId="77777777" w:rsidTr="00425480">
        <w:trPr>
          <w:trHeight w:val="330"/>
        </w:trPr>
        <w:tc>
          <w:tcPr>
            <w:tcW w:w="4361" w:type="dxa"/>
          </w:tcPr>
          <w:p w14:paraId="38342C89" w14:textId="77777777" w:rsidR="00E0256C" w:rsidRPr="00230ECF" w:rsidRDefault="00990FEB" w:rsidP="00E0256C">
            <w:pPr>
              <w:pStyle w:val="a8"/>
              <w:rPr>
                <w:bCs/>
                <w:color w:val="000000" w:themeColor="text1"/>
                <w:sz w:val="26"/>
                <w:szCs w:val="26"/>
              </w:rPr>
            </w:pPr>
            <w:r w:rsidRPr="00230ECF">
              <w:rPr>
                <w:bCs/>
                <w:color w:val="000000" w:themeColor="text1"/>
                <w:sz w:val="26"/>
                <w:szCs w:val="26"/>
              </w:rPr>
              <w:t>Кулиев</w:t>
            </w:r>
            <w:r w:rsidR="00E0256C" w:rsidRPr="00230ECF">
              <w:rPr>
                <w:bCs/>
                <w:color w:val="000000" w:themeColor="text1"/>
                <w:sz w:val="26"/>
                <w:szCs w:val="26"/>
              </w:rPr>
              <w:t xml:space="preserve"> Серда</w:t>
            </w:r>
            <w:r w:rsidR="009A7A98" w:rsidRPr="00230ECF">
              <w:rPr>
                <w:bCs/>
                <w:color w:val="000000" w:themeColor="text1"/>
                <w:sz w:val="26"/>
                <w:szCs w:val="26"/>
              </w:rPr>
              <w:t>р</w:t>
            </w:r>
          </w:p>
          <w:p w14:paraId="449D4C13" w14:textId="77777777" w:rsidR="005C23A7" w:rsidRPr="00230ECF" w:rsidRDefault="005C23A7" w:rsidP="00425480">
            <w:pPr>
              <w:pStyle w:val="a8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347" w:type="dxa"/>
          </w:tcPr>
          <w:p w14:paraId="617C599B" w14:textId="77777777" w:rsidR="005C23A7" w:rsidRPr="00230ECF" w:rsidRDefault="00E0256C" w:rsidP="00990FEB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230ECF">
              <w:rPr>
                <w:bCs/>
                <w:color w:val="000000" w:themeColor="text1"/>
                <w:sz w:val="26"/>
                <w:szCs w:val="26"/>
              </w:rPr>
              <w:t xml:space="preserve">- начальник Расчетного Центра </w:t>
            </w:r>
            <w:r w:rsidR="00990FEB" w:rsidRPr="00230ECF">
              <w:rPr>
                <w:bCs/>
                <w:color w:val="000000" w:themeColor="text1"/>
                <w:sz w:val="26"/>
                <w:szCs w:val="26"/>
              </w:rPr>
              <w:t>Акционерного общества открытого типа «</w:t>
            </w:r>
            <w:proofErr w:type="spellStart"/>
            <w:r w:rsidR="00990FEB" w:rsidRPr="00230ECF">
              <w:rPr>
                <w:bCs/>
                <w:color w:val="000000" w:themeColor="text1"/>
                <w:sz w:val="26"/>
                <w:szCs w:val="26"/>
              </w:rPr>
              <w:t>Демиреллары</w:t>
            </w:r>
            <w:proofErr w:type="spellEnd"/>
            <w:r w:rsidR="00990FEB" w:rsidRPr="00230ECF">
              <w:rPr>
                <w:bCs/>
                <w:color w:val="000000" w:themeColor="text1"/>
                <w:sz w:val="26"/>
                <w:szCs w:val="26"/>
              </w:rPr>
              <w:t>» Министерства железнодорожного транспорта Туркменистана</w:t>
            </w:r>
          </w:p>
          <w:p w14:paraId="7A866DF1" w14:textId="77777777" w:rsidR="00E0256C" w:rsidRPr="00230ECF" w:rsidRDefault="00E0256C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Cs/>
                <w:color w:val="000000" w:themeColor="text1"/>
                <w:sz w:val="26"/>
                <w:szCs w:val="26"/>
              </w:rPr>
            </w:pPr>
          </w:p>
        </w:tc>
      </w:tr>
      <w:tr w:rsidR="005C23A7" w:rsidRPr="001C6D92" w14:paraId="3F008F9B" w14:textId="77777777" w:rsidTr="00425480">
        <w:trPr>
          <w:trHeight w:val="538"/>
        </w:trPr>
        <w:tc>
          <w:tcPr>
            <w:tcW w:w="9708" w:type="dxa"/>
            <w:gridSpan w:val="2"/>
          </w:tcPr>
          <w:p w14:paraId="07F2A2DE" w14:textId="77777777" w:rsidR="00990FEB" w:rsidRDefault="00990FEB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/>
                <w:sz w:val="26"/>
                <w:szCs w:val="26"/>
                <w:u w:val="single"/>
              </w:rPr>
            </w:pPr>
          </w:p>
          <w:p w14:paraId="025EC611" w14:textId="77777777" w:rsidR="00990FEB" w:rsidRDefault="00990FEB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/>
                <w:sz w:val="26"/>
                <w:szCs w:val="26"/>
                <w:u w:val="single"/>
              </w:rPr>
            </w:pPr>
          </w:p>
          <w:p w14:paraId="08E11C1F" w14:textId="77777777" w:rsidR="005C23A7" w:rsidRPr="0072730D" w:rsidRDefault="005C23A7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/>
                <w:sz w:val="26"/>
                <w:szCs w:val="26"/>
                <w:u w:val="single"/>
              </w:rPr>
            </w:pPr>
            <w:r w:rsidRPr="0072730D">
              <w:rPr>
                <w:b/>
                <w:sz w:val="26"/>
                <w:szCs w:val="26"/>
                <w:u w:val="single"/>
              </w:rPr>
              <w:lastRenderedPageBreak/>
              <w:t>АО «Узбекские железные дороги»</w:t>
            </w:r>
          </w:p>
        </w:tc>
      </w:tr>
      <w:tr w:rsidR="005C23A7" w:rsidRPr="001C6D92" w14:paraId="6EF381B1" w14:textId="77777777" w:rsidTr="00425480">
        <w:trPr>
          <w:trHeight w:val="330"/>
        </w:trPr>
        <w:tc>
          <w:tcPr>
            <w:tcW w:w="4361" w:type="dxa"/>
          </w:tcPr>
          <w:p w14:paraId="1391FC94" w14:textId="77777777" w:rsidR="00DA420F" w:rsidRPr="0072730D" w:rsidRDefault="003D1422" w:rsidP="00DA420F">
            <w:pPr>
              <w:pStyle w:val="a8"/>
              <w:rPr>
                <w:sz w:val="26"/>
                <w:szCs w:val="26"/>
              </w:rPr>
            </w:pPr>
            <w:proofErr w:type="spellStart"/>
            <w:r w:rsidRPr="0072730D">
              <w:rPr>
                <w:sz w:val="26"/>
                <w:szCs w:val="26"/>
              </w:rPr>
              <w:lastRenderedPageBreak/>
              <w:t>Сейдуллаев</w:t>
            </w:r>
            <w:proofErr w:type="spellEnd"/>
            <w:r w:rsidRPr="0072730D">
              <w:rPr>
                <w:sz w:val="26"/>
                <w:szCs w:val="26"/>
              </w:rPr>
              <w:t xml:space="preserve"> Закир </w:t>
            </w:r>
            <w:proofErr w:type="spellStart"/>
            <w:r w:rsidRPr="0072730D">
              <w:rPr>
                <w:sz w:val="26"/>
                <w:szCs w:val="26"/>
              </w:rPr>
              <w:t>Икрамович</w:t>
            </w:r>
            <w:proofErr w:type="spellEnd"/>
          </w:p>
          <w:p w14:paraId="629364B3" w14:textId="77777777" w:rsidR="003D1422" w:rsidRPr="0072730D" w:rsidRDefault="003D1422" w:rsidP="00DA420F">
            <w:pPr>
              <w:pStyle w:val="a8"/>
              <w:rPr>
                <w:sz w:val="26"/>
                <w:szCs w:val="26"/>
              </w:rPr>
            </w:pPr>
          </w:p>
          <w:p w14:paraId="4B8B03F0" w14:textId="77777777" w:rsidR="003D1422" w:rsidRPr="0072730D" w:rsidRDefault="003D1422" w:rsidP="00DA420F">
            <w:pPr>
              <w:pStyle w:val="a8"/>
              <w:rPr>
                <w:sz w:val="26"/>
                <w:szCs w:val="26"/>
              </w:rPr>
            </w:pPr>
            <w:r w:rsidRPr="0072730D">
              <w:rPr>
                <w:sz w:val="26"/>
                <w:szCs w:val="26"/>
              </w:rPr>
              <w:t>Бурходжаева Гулнора Махаматсыдыковна</w:t>
            </w:r>
          </w:p>
          <w:p w14:paraId="2F22F105" w14:textId="77777777" w:rsidR="005C23A7" w:rsidRPr="0072730D" w:rsidRDefault="005C23A7" w:rsidP="00425480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5347" w:type="dxa"/>
          </w:tcPr>
          <w:p w14:paraId="6A8516B2" w14:textId="77777777" w:rsidR="005C23A7" w:rsidRPr="0072730D" w:rsidRDefault="004F6868" w:rsidP="00EA60E6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72730D">
              <w:rPr>
                <w:sz w:val="26"/>
                <w:szCs w:val="26"/>
              </w:rPr>
              <w:t>- </w:t>
            </w:r>
            <w:r w:rsidR="00DA420F" w:rsidRPr="0072730D">
              <w:rPr>
                <w:sz w:val="26"/>
                <w:szCs w:val="26"/>
              </w:rPr>
              <w:t xml:space="preserve">начальник </w:t>
            </w:r>
            <w:r w:rsidR="003D1422" w:rsidRPr="0072730D">
              <w:rPr>
                <w:sz w:val="26"/>
                <w:szCs w:val="26"/>
              </w:rPr>
              <w:t>Ц</w:t>
            </w:r>
            <w:r w:rsidR="00DA420F" w:rsidRPr="0072730D">
              <w:rPr>
                <w:sz w:val="26"/>
                <w:szCs w:val="26"/>
              </w:rPr>
              <w:t xml:space="preserve">ентра </w:t>
            </w:r>
            <w:r w:rsidR="003D1422" w:rsidRPr="0072730D">
              <w:rPr>
                <w:sz w:val="26"/>
                <w:szCs w:val="26"/>
              </w:rPr>
              <w:t>«</w:t>
            </w:r>
            <w:proofErr w:type="spellStart"/>
            <w:r w:rsidR="003D1422" w:rsidRPr="0072730D">
              <w:rPr>
                <w:sz w:val="26"/>
                <w:szCs w:val="26"/>
              </w:rPr>
              <w:t>Узжелдоррасчет</w:t>
            </w:r>
            <w:proofErr w:type="spellEnd"/>
            <w:r w:rsidR="003D1422" w:rsidRPr="0072730D">
              <w:rPr>
                <w:sz w:val="26"/>
                <w:szCs w:val="26"/>
              </w:rPr>
              <w:t xml:space="preserve">» </w:t>
            </w:r>
            <w:r w:rsidR="003D1422" w:rsidRPr="0072730D">
              <w:rPr>
                <w:sz w:val="26"/>
                <w:szCs w:val="26"/>
              </w:rPr>
              <w:br/>
            </w:r>
            <w:r w:rsidR="00EA60E6" w:rsidRPr="0072730D">
              <w:rPr>
                <w:sz w:val="26"/>
                <w:szCs w:val="26"/>
              </w:rPr>
              <w:t xml:space="preserve">АО </w:t>
            </w:r>
            <w:r w:rsidR="00DA420F" w:rsidRPr="0072730D">
              <w:rPr>
                <w:sz w:val="26"/>
                <w:szCs w:val="26"/>
              </w:rPr>
              <w:t>«</w:t>
            </w:r>
            <w:r w:rsidR="00EA60E6" w:rsidRPr="0072730D">
              <w:rPr>
                <w:sz w:val="26"/>
                <w:szCs w:val="26"/>
              </w:rPr>
              <w:t>Узбекские железные дороги</w:t>
            </w:r>
            <w:r w:rsidR="00DA420F" w:rsidRPr="0072730D">
              <w:rPr>
                <w:sz w:val="26"/>
                <w:szCs w:val="26"/>
              </w:rPr>
              <w:t>»</w:t>
            </w:r>
          </w:p>
          <w:p w14:paraId="0EC48841" w14:textId="77777777" w:rsidR="003D1422" w:rsidRPr="0072730D" w:rsidRDefault="003D1422" w:rsidP="003D1422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72730D">
              <w:rPr>
                <w:sz w:val="26"/>
                <w:szCs w:val="26"/>
              </w:rPr>
              <w:t>- начальник отдела международных расчетов и договоров Центра «</w:t>
            </w:r>
            <w:proofErr w:type="spellStart"/>
            <w:r w:rsidRPr="0072730D">
              <w:rPr>
                <w:sz w:val="26"/>
                <w:szCs w:val="26"/>
              </w:rPr>
              <w:t>Узжелдоррасчет</w:t>
            </w:r>
            <w:proofErr w:type="spellEnd"/>
            <w:r w:rsidRPr="0072730D">
              <w:rPr>
                <w:sz w:val="26"/>
                <w:szCs w:val="26"/>
              </w:rPr>
              <w:t xml:space="preserve">» </w:t>
            </w:r>
            <w:r w:rsidRPr="0072730D">
              <w:rPr>
                <w:sz w:val="26"/>
                <w:szCs w:val="26"/>
              </w:rPr>
              <w:br/>
              <w:t>АО «Узбекские железные дороги»</w:t>
            </w:r>
          </w:p>
          <w:p w14:paraId="24ABD412" w14:textId="77777777" w:rsidR="00EA60E6" w:rsidRPr="0072730D" w:rsidRDefault="00EA60E6" w:rsidP="00EA60E6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</w:p>
        </w:tc>
      </w:tr>
      <w:tr w:rsidR="005C23A7" w:rsidRPr="001C6D92" w14:paraId="741E739C" w14:textId="77777777" w:rsidTr="00425480">
        <w:trPr>
          <w:trHeight w:val="569"/>
        </w:trPr>
        <w:tc>
          <w:tcPr>
            <w:tcW w:w="9708" w:type="dxa"/>
            <w:gridSpan w:val="2"/>
          </w:tcPr>
          <w:p w14:paraId="0EC34443" w14:textId="77777777" w:rsidR="005C23A7" w:rsidRPr="005457CA" w:rsidRDefault="005C23A7" w:rsidP="00425480">
            <w:pPr>
              <w:pStyle w:val="a8"/>
              <w:tabs>
                <w:tab w:val="left" w:pos="5119"/>
              </w:tabs>
              <w:ind w:right="12"/>
              <w:rPr>
                <w:b/>
                <w:sz w:val="26"/>
                <w:szCs w:val="26"/>
                <w:u w:val="single"/>
              </w:rPr>
            </w:pPr>
            <w:r w:rsidRPr="005457CA">
              <w:rPr>
                <w:b/>
                <w:sz w:val="26"/>
                <w:szCs w:val="26"/>
                <w:u w:val="single"/>
              </w:rPr>
              <w:t>АО «Грузинская железная дорога»</w:t>
            </w:r>
          </w:p>
        </w:tc>
      </w:tr>
      <w:tr w:rsidR="005C23A7" w:rsidRPr="00DA420F" w14:paraId="4153BE98" w14:textId="77777777" w:rsidTr="00425480">
        <w:trPr>
          <w:trHeight w:val="330"/>
        </w:trPr>
        <w:tc>
          <w:tcPr>
            <w:tcW w:w="4361" w:type="dxa"/>
          </w:tcPr>
          <w:p w14:paraId="4F462D7E" w14:textId="77777777" w:rsidR="005C23A7" w:rsidRPr="005457CA" w:rsidRDefault="005C23A7" w:rsidP="00425480">
            <w:pPr>
              <w:pStyle w:val="a8"/>
              <w:rPr>
                <w:sz w:val="26"/>
                <w:szCs w:val="26"/>
              </w:rPr>
            </w:pPr>
            <w:proofErr w:type="spellStart"/>
            <w:r w:rsidRPr="005457CA">
              <w:rPr>
                <w:sz w:val="26"/>
                <w:szCs w:val="26"/>
              </w:rPr>
              <w:t>Талахадзе</w:t>
            </w:r>
            <w:proofErr w:type="spellEnd"/>
            <w:r w:rsidRPr="005457CA">
              <w:rPr>
                <w:sz w:val="26"/>
                <w:szCs w:val="26"/>
              </w:rPr>
              <w:t xml:space="preserve"> Мамука </w:t>
            </w:r>
            <w:proofErr w:type="spellStart"/>
            <w:r w:rsidRPr="005457CA">
              <w:rPr>
                <w:sz w:val="26"/>
                <w:szCs w:val="26"/>
              </w:rPr>
              <w:t>Джемалович</w:t>
            </w:r>
            <w:proofErr w:type="spellEnd"/>
          </w:p>
          <w:p w14:paraId="524C247F" w14:textId="77777777" w:rsidR="005C23A7" w:rsidRPr="005457CA" w:rsidRDefault="005C23A7" w:rsidP="00425480">
            <w:pPr>
              <w:pStyle w:val="a8"/>
              <w:rPr>
                <w:sz w:val="26"/>
                <w:szCs w:val="26"/>
              </w:rPr>
            </w:pPr>
          </w:p>
          <w:p w14:paraId="4E21014A" w14:textId="77777777" w:rsidR="005C23A7" w:rsidRPr="005457CA" w:rsidRDefault="005C23A7" w:rsidP="00425480">
            <w:pPr>
              <w:pStyle w:val="a8"/>
              <w:rPr>
                <w:sz w:val="26"/>
                <w:szCs w:val="26"/>
              </w:rPr>
            </w:pPr>
          </w:p>
          <w:p w14:paraId="633B55F6" w14:textId="77777777" w:rsidR="005C23A7" w:rsidRPr="005457CA" w:rsidRDefault="005C23A7" w:rsidP="00DA420F">
            <w:pPr>
              <w:pStyle w:val="a8"/>
              <w:rPr>
                <w:sz w:val="26"/>
                <w:szCs w:val="26"/>
                <w:u w:val="single"/>
              </w:rPr>
            </w:pPr>
          </w:p>
        </w:tc>
        <w:tc>
          <w:tcPr>
            <w:tcW w:w="5347" w:type="dxa"/>
          </w:tcPr>
          <w:p w14:paraId="765DB5A6" w14:textId="77777777" w:rsidR="005C23A7" w:rsidRPr="005457CA" w:rsidRDefault="004F6868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5457CA">
              <w:rPr>
                <w:sz w:val="26"/>
                <w:szCs w:val="26"/>
              </w:rPr>
              <w:t>- </w:t>
            </w:r>
            <w:r w:rsidR="005C23A7" w:rsidRPr="005457CA">
              <w:rPr>
                <w:sz w:val="26"/>
                <w:szCs w:val="26"/>
              </w:rPr>
              <w:t xml:space="preserve">заместитель директора филиала </w:t>
            </w:r>
            <w:r w:rsidRPr="005457CA">
              <w:rPr>
                <w:sz w:val="26"/>
                <w:szCs w:val="26"/>
              </w:rPr>
              <w:br/>
              <w:t xml:space="preserve">АО «Грузинская железная дорога» – </w:t>
            </w:r>
            <w:r w:rsidR="005C23A7" w:rsidRPr="005457CA">
              <w:rPr>
                <w:sz w:val="26"/>
                <w:szCs w:val="26"/>
              </w:rPr>
              <w:t xml:space="preserve">«Грузовые перевозки» </w:t>
            </w:r>
          </w:p>
          <w:p w14:paraId="040EA81B" w14:textId="77777777" w:rsidR="005C23A7" w:rsidRPr="005457CA" w:rsidRDefault="005C23A7" w:rsidP="00DA420F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</w:p>
        </w:tc>
      </w:tr>
    </w:tbl>
    <w:p w14:paraId="44C39C31" w14:textId="77777777" w:rsidR="00044277" w:rsidRPr="003C3F86" w:rsidRDefault="00044277" w:rsidP="00044277">
      <w:pPr>
        <w:rPr>
          <w:b/>
          <w:sz w:val="26"/>
          <w:szCs w:val="26"/>
        </w:rPr>
      </w:pPr>
    </w:p>
    <w:p w14:paraId="1F4BEEE0" w14:textId="77777777" w:rsidR="00240187" w:rsidRPr="003120F8" w:rsidRDefault="00240187" w:rsidP="00044277">
      <w:pPr>
        <w:rPr>
          <w:b/>
          <w:sz w:val="26"/>
          <w:szCs w:val="26"/>
          <w:lang w:val="ru-RU"/>
        </w:rPr>
      </w:pPr>
    </w:p>
    <w:p w14:paraId="3F17D081" w14:textId="77777777" w:rsidR="00044277" w:rsidRPr="003120F8" w:rsidRDefault="00240187" w:rsidP="00240187">
      <w:pPr>
        <w:jc w:val="center"/>
        <w:rPr>
          <w:sz w:val="26"/>
          <w:szCs w:val="26"/>
          <w:lang w:val="ru-RU"/>
        </w:rPr>
      </w:pPr>
      <w:r w:rsidRPr="003120F8">
        <w:rPr>
          <w:sz w:val="26"/>
          <w:szCs w:val="26"/>
          <w:lang w:val="ru-RU"/>
        </w:rPr>
        <w:t>__________________</w:t>
      </w:r>
    </w:p>
    <w:p w14:paraId="0FA6C97F" w14:textId="77777777" w:rsidR="00044277" w:rsidRPr="003120F8" w:rsidRDefault="00044277" w:rsidP="00044277">
      <w:pPr>
        <w:jc w:val="right"/>
        <w:rPr>
          <w:sz w:val="26"/>
          <w:szCs w:val="26"/>
        </w:rPr>
      </w:pPr>
    </w:p>
    <w:sectPr w:rsidR="00044277" w:rsidRPr="003120F8" w:rsidSect="0024387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BFB1" w14:textId="77777777" w:rsidR="000B649F" w:rsidRDefault="000B649F" w:rsidP="001F36AF">
      <w:r>
        <w:separator/>
      </w:r>
    </w:p>
  </w:endnote>
  <w:endnote w:type="continuationSeparator" w:id="0">
    <w:p w14:paraId="4ECB11D5" w14:textId="77777777" w:rsidR="000B649F" w:rsidRDefault="000B649F" w:rsidP="001F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EBB66" w14:textId="77777777" w:rsidR="000B649F" w:rsidRDefault="000B649F" w:rsidP="001F36AF">
      <w:r>
        <w:separator/>
      </w:r>
    </w:p>
  </w:footnote>
  <w:footnote w:type="continuationSeparator" w:id="0">
    <w:p w14:paraId="62212CAF" w14:textId="77777777" w:rsidR="000B649F" w:rsidRDefault="000B649F" w:rsidP="001F3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14F6C" w14:textId="77777777" w:rsidR="001F36AF" w:rsidRDefault="008F25B0" w:rsidP="003120F8">
    <w:pPr>
      <w:pStyle w:val="a9"/>
      <w:jc w:val="center"/>
    </w:pPr>
    <w:r w:rsidRPr="003120F8">
      <w:rPr>
        <w:sz w:val="22"/>
      </w:rPr>
      <w:fldChar w:fldCharType="begin"/>
    </w:r>
    <w:r w:rsidR="00B7571C" w:rsidRPr="003120F8">
      <w:rPr>
        <w:sz w:val="22"/>
      </w:rPr>
      <w:instrText xml:space="preserve"> PAGE   \* MERGEFORMAT </w:instrText>
    </w:r>
    <w:r w:rsidRPr="003120F8">
      <w:rPr>
        <w:sz w:val="22"/>
      </w:rPr>
      <w:fldChar w:fldCharType="separate"/>
    </w:r>
    <w:r w:rsidR="00572C71">
      <w:rPr>
        <w:noProof/>
        <w:sz w:val="22"/>
      </w:rPr>
      <w:t>2</w:t>
    </w:r>
    <w:r w:rsidRPr="003120F8">
      <w:rPr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F33E6"/>
    <w:multiLevelType w:val="multilevel"/>
    <w:tmpl w:val="07A806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3B4F7F81"/>
    <w:multiLevelType w:val="hybridMultilevel"/>
    <w:tmpl w:val="F086E27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B3571"/>
    <w:multiLevelType w:val="multilevel"/>
    <w:tmpl w:val="8A80C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EEF10F6"/>
    <w:multiLevelType w:val="hybridMultilevel"/>
    <w:tmpl w:val="E08291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413147">
    <w:abstractNumId w:val="3"/>
  </w:num>
  <w:num w:numId="2" w16cid:durableId="262223782">
    <w:abstractNumId w:val="2"/>
  </w:num>
  <w:num w:numId="3" w16cid:durableId="1617713712">
    <w:abstractNumId w:val="1"/>
  </w:num>
  <w:num w:numId="4" w16cid:durableId="409473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D4B"/>
    <w:rsid w:val="00033D8E"/>
    <w:rsid w:val="00036726"/>
    <w:rsid w:val="00044277"/>
    <w:rsid w:val="000536F8"/>
    <w:rsid w:val="00053EE0"/>
    <w:rsid w:val="00066777"/>
    <w:rsid w:val="00067F60"/>
    <w:rsid w:val="00073EB8"/>
    <w:rsid w:val="00082BD1"/>
    <w:rsid w:val="00084457"/>
    <w:rsid w:val="00097BF3"/>
    <w:rsid w:val="000A04F4"/>
    <w:rsid w:val="000A2280"/>
    <w:rsid w:val="000A6A9B"/>
    <w:rsid w:val="000A6AAC"/>
    <w:rsid w:val="000B649F"/>
    <w:rsid w:val="000C62D8"/>
    <w:rsid w:val="000C7CC2"/>
    <w:rsid w:val="000C7FC7"/>
    <w:rsid w:val="000D1842"/>
    <w:rsid w:val="000E1552"/>
    <w:rsid w:val="000F4E7F"/>
    <w:rsid w:val="00105FEE"/>
    <w:rsid w:val="00106F12"/>
    <w:rsid w:val="00111E93"/>
    <w:rsid w:val="0011681D"/>
    <w:rsid w:val="001334DE"/>
    <w:rsid w:val="0014109E"/>
    <w:rsid w:val="00143E09"/>
    <w:rsid w:val="00154D4E"/>
    <w:rsid w:val="001620AF"/>
    <w:rsid w:val="00162362"/>
    <w:rsid w:val="00165CEF"/>
    <w:rsid w:val="00171F8E"/>
    <w:rsid w:val="00177401"/>
    <w:rsid w:val="00184716"/>
    <w:rsid w:val="001849ED"/>
    <w:rsid w:val="00186596"/>
    <w:rsid w:val="00193EFA"/>
    <w:rsid w:val="0019418B"/>
    <w:rsid w:val="001B0D2F"/>
    <w:rsid w:val="001D2F77"/>
    <w:rsid w:val="001D78FF"/>
    <w:rsid w:val="001F36AF"/>
    <w:rsid w:val="001F73BA"/>
    <w:rsid w:val="00213B05"/>
    <w:rsid w:val="00230ECF"/>
    <w:rsid w:val="0023106F"/>
    <w:rsid w:val="0023371B"/>
    <w:rsid w:val="0023609E"/>
    <w:rsid w:val="00240187"/>
    <w:rsid w:val="00243875"/>
    <w:rsid w:val="0024513D"/>
    <w:rsid w:val="00253E82"/>
    <w:rsid w:val="002552E1"/>
    <w:rsid w:val="00263C5D"/>
    <w:rsid w:val="0027546D"/>
    <w:rsid w:val="00277E19"/>
    <w:rsid w:val="00280E75"/>
    <w:rsid w:val="0028292A"/>
    <w:rsid w:val="002927FF"/>
    <w:rsid w:val="002C11D3"/>
    <w:rsid w:val="002C69EB"/>
    <w:rsid w:val="002D5793"/>
    <w:rsid w:val="002D6EAC"/>
    <w:rsid w:val="002E0042"/>
    <w:rsid w:val="002E6658"/>
    <w:rsid w:val="002F6E77"/>
    <w:rsid w:val="002F7507"/>
    <w:rsid w:val="00307196"/>
    <w:rsid w:val="003120F8"/>
    <w:rsid w:val="003300E8"/>
    <w:rsid w:val="00337152"/>
    <w:rsid w:val="0033768A"/>
    <w:rsid w:val="00337B91"/>
    <w:rsid w:val="00341206"/>
    <w:rsid w:val="0034490D"/>
    <w:rsid w:val="00353268"/>
    <w:rsid w:val="00357938"/>
    <w:rsid w:val="0037450F"/>
    <w:rsid w:val="00384AF6"/>
    <w:rsid w:val="00385188"/>
    <w:rsid w:val="003951F1"/>
    <w:rsid w:val="003B143C"/>
    <w:rsid w:val="003B3DDE"/>
    <w:rsid w:val="003C3F86"/>
    <w:rsid w:val="003D1422"/>
    <w:rsid w:val="003D18A4"/>
    <w:rsid w:val="003E10D8"/>
    <w:rsid w:val="003E1272"/>
    <w:rsid w:val="003E3D28"/>
    <w:rsid w:val="003E6B91"/>
    <w:rsid w:val="003F0216"/>
    <w:rsid w:val="00401A74"/>
    <w:rsid w:val="004066B5"/>
    <w:rsid w:val="00406B36"/>
    <w:rsid w:val="00411B96"/>
    <w:rsid w:val="004120BE"/>
    <w:rsid w:val="0041309A"/>
    <w:rsid w:val="00431414"/>
    <w:rsid w:val="00451963"/>
    <w:rsid w:val="00452948"/>
    <w:rsid w:val="004568BA"/>
    <w:rsid w:val="00463DE2"/>
    <w:rsid w:val="004648DA"/>
    <w:rsid w:val="00467C20"/>
    <w:rsid w:val="00492BC0"/>
    <w:rsid w:val="004B6130"/>
    <w:rsid w:val="004B72FD"/>
    <w:rsid w:val="004D542A"/>
    <w:rsid w:val="004F03C2"/>
    <w:rsid w:val="004F6868"/>
    <w:rsid w:val="00507235"/>
    <w:rsid w:val="00514A6A"/>
    <w:rsid w:val="00531ADB"/>
    <w:rsid w:val="00543047"/>
    <w:rsid w:val="00543872"/>
    <w:rsid w:val="005457CA"/>
    <w:rsid w:val="00555CFB"/>
    <w:rsid w:val="005575D3"/>
    <w:rsid w:val="00562653"/>
    <w:rsid w:val="00572C71"/>
    <w:rsid w:val="00576165"/>
    <w:rsid w:val="005871AF"/>
    <w:rsid w:val="00595731"/>
    <w:rsid w:val="00596201"/>
    <w:rsid w:val="005A063D"/>
    <w:rsid w:val="005A16D8"/>
    <w:rsid w:val="005A1C6C"/>
    <w:rsid w:val="005A2E12"/>
    <w:rsid w:val="005A3A6F"/>
    <w:rsid w:val="005B0B63"/>
    <w:rsid w:val="005C0F2F"/>
    <w:rsid w:val="005C23A7"/>
    <w:rsid w:val="005D3A79"/>
    <w:rsid w:val="005D72C5"/>
    <w:rsid w:val="005E1E38"/>
    <w:rsid w:val="006052CE"/>
    <w:rsid w:val="00614011"/>
    <w:rsid w:val="006234F0"/>
    <w:rsid w:val="00625ABD"/>
    <w:rsid w:val="00630B49"/>
    <w:rsid w:val="00632A32"/>
    <w:rsid w:val="00644444"/>
    <w:rsid w:val="00682538"/>
    <w:rsid w:val="006916CF"/>
    <w:rsid w:val="00691B0D"/>
    <w:rsid w:val="0069792D"/>
    <w:rsid w:val="006A2D6B"/>
    <w:rsid w:val="006A33A9"/>
    <w:rsid w:val="006C167B"/>
    <w:rsid w:val="006D471B"/>
    <w:rsid w:val="00702DCF"/>
    <w:rsid w:val="00710E7A"/>
    <w:rsid w:val="00712494"/>
    <w:rsid w:val="00713ACD"/>
    <w:rsid w:val="007141F8"/>
    <w:rsid w:val="0072730D"/>
    <w:rsid w:val="0074572E"/>
    <w:rsid w:val="00747B34"/>
    <w:rsid w:val="00757FCD"/>
    <w:rsid w:val="0077174B"/>
    <w:rsid w:val="007834AA"/>
    <w:rsid w:val="007B6036"/>
    <w:rsid w:val="007D1E73"/>
    <w:rsid w:val="007E245E"/>
    <w:rsid w:val="007E7C79"/>
    <w:rsid w:val="00805285"/>
    <w:rsid w:val="00826BA1"/>
    <w:rsid w:val="00830ED5"/>
    <w:rsid w:val="008419EF"/>
    <w:rsid w:val="00880C69"/>
    <w:rsid w:val="00887354"/>
    <w:rsid w:val="00894809"/>
    <w:rsid w:val="0089654B"/>
    <w:rsid w:val="008A65CC"/>
    <w:rsid w:val="008E2EF8"/>
    <w:rsid w:val="008E7222"/>
    <w:rsid w:val="008F25B0"/>
    <w:rsid w:val="008F69DD"/>
    <w:rsid w:val="009006EF"/>
    <w:rsid w:val="0090184F"/>
    <w:rsid w:val="00905268"/>
    <w:rsid w:val="009107F0"/>
    <w:rsid w:val="009262CA"/>
    <w:rsid w:val="00930308"/>
    <w:rsid w:val="00941228"/>
    <w:rsid w:val="009576DA"/>
    <w:rsid w:val="009663CD"/>
    <w:rsid w:val="009710DF"/>
    <w:rsid w:val="00977F8A"/>
    <w:rsid w:val="0098228A"/>
    <w:rsid w:val="00985E1D"/>
    <w:rsid w:val="00990FEB"/>
    <w:rsid w:val="0099639C"/>
    <w:rsid w:val="009A2386"/>
    <w:rsid w:val="009A7A98"/>
    <w:rsid w:val="009B379B"/>
    <w:rsid w:val="009B4E4F"/>
    <w:rsid w:val="009C7EE9"/>
    <w:rsid w:val="009D29AE"/>
    <w:rsid w:val="009F020B"/>
    <w:rsid w:val="009F25CA"/>
    <w:rsid w:val="00A00A6E"/>
    <w:rsid w:val="00A0708A"/>
    <w:rsid w:val="00A1549A"/>
    <w:rsid w:val="00A1720D"/>
    <w:rsid w:val="00A31E8B"/>
    <w:rsid w:val="00A3443E"/>
    <w:rsid w:val="00A43505"/>
    <w:rsid w:val="00A6695D"/>
    <w:rsid w:val="00A671D3"/>
    <w:rsid w:val="00A74A0F"/>
    <w:rsid w:val="00A755C9"/>
    <w:rsid w:val="00A82AC7"/>
    <w:rsid w:val="00A83D9D"/>
    <w:rsid w:val="00A84017"/>
    <w:rsid w:val="00A84A41"/>
    <w:rsid w:val="00AA5181"/>
    <w:rsid w:val="00AC59D4"/>
    <w:rsid w:val="00AC7AA5"/>
    <w:rsid w:val="00AE066F"/>
    <w:rsid w:val="00AE1D4B"/>
    <w:rsid w:val="00AE7616"/>
    <w:rsid w:val="00AE79FF"/>
    <w:rsid w:val="00AF69F9"/>
    <w:rsid w:val="00B0207D"/>
    <w:rsid w:val="00B12E65"/>
    <w:rsid w:val="00B13440"/>
    <w:rsid w:val="00B20434"/>
    <w:rsid w:val="00B2196A"/>
    <w:rsid w:val="00B24BE0"/>
    <w:rsid w:val="00B27718"/>
    <w:rsid w:val="00B34EFB"/>
    <w:rsid w:val="00B35F7D"/>
    <w:rsid w:val="00B45514"/>
    <w:rsid w:val="00B573F0"/>
    <w:rsid w:val="00B708B9"/>
    <w:rsid w:val="00B7571C"/>
    <w:rsid w:val="00B81A2A"/>
    <w:rsid w:val="00B83D1C"/>
    <w:rsid w:val="00BB640B"/>
    <w:rsid w:val="00BD3A97"/>
    <w:rsid w:val="00BF7437"/>
    <w:rsid w:val="00C03A91"/>
    <w:rsid w:val="00C03CB6"/>
    <w:rsid w:val="00C21640"/>
    <w:rsid w:val="00C2697E"/>
    <w:rsid w:val="00C26EFE"/>
    <w:rsid w:val="00C37D55"/>
    <w:rsid w:val="00C44921"/>
    <w:rsid w:val="00C62947"/>
    <w:rsid w:val="00C65FAD"/>
    <w:rsid w:val="00C82881"/>
    <w:rsid w:val="00C84AD1"/>
    <w:rsid w:val="00CA0B58"/>
    <w:rsid w:val="00CA1B2E"/>
    <w:rsid w:val="00CA5F72"/>
    <w:rsid w:val="00CA63AB"/>
    <w:rsid w:val="00CA6508"/>
    <w:rsid w:val="00CB2170"/>
    <w:rsid w:val="00CC0AC3"/>
    <w:rsid w:val="00CC29D2"/>
    <w:rsid w:val="00CD4B24"/>
    <w:rsid w:val="00CD550E"/>
    <w:rsid w:val="00CD5FD7"/>
    <w:rsid w:val="00CE417B"/>
    <w:rsid w:val="00CF6279"/>
    <w:rsid w:val="00D20650"/>
    <w:rsid w:val="00D27611"/>
    <w:rsid w:val="00D31BC4"/>
    <w:rsid w:val="00D414F3"/>
    <w:rsid w:val="00D44A5F"/>
    <w:rsid w:val="00D63FC2"/>
    <w:rsid w:val="00D81F75"/>
    <w:rsid w:val="00D82DFE"/>
    <w:rsid w:val="00D90FA1"/>
    <w:rsid w:val="00D90FEB"/>
    <w:rsid w:val="00D96A1F"/>
    <w:rsid w:val="00DA062E"/>
    <w:rsid w:val="00DA3DD3"/>
    <w:rsid w:val="00DA420F"/>
    <w:rsid w:val="00E0256C"/>
    <w:rsid w:val="00E07711"/>
    <w:rsid w:val="00E10396"/>
    <w:rsid w:val="00E14538"/>
    <w:rsid w:val="00E22190"/>
    <w:rsid w:val="00E46019"/>
    <w:rsid w:val="00E473F8"/>
    <w:rsid w:val="00E67F07"/>
    <w:rsid w:val="00E76491"/>
    <w:rsid w:val="00E91623"/>
    <w:rsid w:val="00E92AA9"/>
    <w:rsid w:val="00E96FCB"/>
    <w:rsid w:val="00EA60E6"/>
    <w:rsid w:val="00EB1292"/>
    <w:rsid w:val="00EB26F2"/>
    <w:rsid w:val="00EE190D"/>
    <w:rsid w:val="00EE3CF5"/>
    <w:rsid w:val="00EE428A"/>
    <w:rsid w:val="00F077E7"/>
    <w:rsid w:val="00F258A3"/>
    <w:rsid w:val="00F30B67"/>
    <w:rsid w:val="00F46758"/>
    <w:rsid w:val="00F96DBE"/>
    <w:rsid w:val="00FA0826"/>
    <w:rsid w:val="00FA27C3"/>
    <w:rsid w:val="00FA29D8"/>
    <w:rsid w:val="00FC3483"/>
    <w:rsid w:val="00FE2104"/>
    <w:rsid w:val="00FE2FE2"/>
    <w:rsid w:val="00FF31CF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ADF3D"/>
  <w15:docId w15:val="{E4EDBB20-11EF-4E88-B3AA-F938B95F9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A9B"/>
    <w:rPr>
      <w:sz w:val="24"/>
      <w:szCs w:val="22"/>
      <w:lang w:val="lv-LV" w:eastAsia="en-US"/>
    </w:rPr>
  </w:style>
  <w:style w:type="paragraph" w:styleId="3">
    <w:name w:val="heading 3"/>
    <w:basedOn w:val="a"/>
    <w:next w:val="a"/>
    <w:link w:val="30"/>
    <w:qFormat/>
    <w:rsid w:val="00A84017"/>
    <w:pPr>
      <w:keepNext/>
      <w:widowControl w:val="0"/>
      <w:shd w:val="clear" w:color="auto" w:fill="FFFFFF"/>
      <w:autoSpaceDE w:val="0"/>
      <w:autoSpaceDN w:val="0"/>
      <w:adjustRightInd w:val="0"/>
      <w:spacing w:before="360"/>
      <w:jc w:val="center"/>
      <w:outlineLvl w:val="2"/>
    </w:pPr>
    <w:rPr>
      <w:rFonts w:eastAsia="Arial Unicode MS"/>
      <w:b/>
      <w:bCs/>
      <w:color w:val="000000"/>
      <w:spacing w:val="-12"/>
      <w:sz w:val="32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D4B"/>
    <w:pPr>
      <w:ind w:left="720"/>
      <w:contextualSpacing/>
    </w:pPr>
  </w:style>
  <w:style w:type="character" w:customStyle="1" w:styleId="30">
    <w:name w:val="Заголовок 3 Знак"/>
    <w:link w:val="3"/>
    <w:rsid w:val="00A84017"/>
    <w:rPr>
      <w:rFonts w:eastAsia="Arial Unicode MS" w:cs="Times New Roman"/>
      <w:b/>
      <w:bCs/>
      <w:color w:val="000000"/>
      <w:spacing w:val="-12"/>
      <w:sz w:val="32"/>
      <w:szCs w:val="26"/>
      <w:shd w:val="clear" w:color="auto" w:fill="FFFFFF"/>
      <w:lang w:val="ru-RU" w:eastAsia="ru-RU"/>
    </w:rPr>
  </w:style>
  <w:style w:type="paragraph" w:styleId="a4">
    <w:name w:val="Body Text"/>
    <w:basedOn w:val="a"/>
    <w:link w:val="a5"/>
    <w:rsid w:val="00A84017"/>
    <w:pPr>
      <w:widowControl w:val="0"/>
      <w:shd w:val="clear" w:color="auto" w:fill="FFFFFF"/>
      <w:autoSpaceDE w:val="0"/>
      <w:autoSpaceDN w:val="0"/>
      <w:adjustRightInd w:val="0"/>
      <w:spacing w:before="240" w:after="120"/>
      <w:jc w:val="center"/>
    </w:pPr>
    <w:rPr>
      <w:rFonts w:eastAsia="Times New Roman"/>
      <w:b/>
      <w:bCs/>
      <w:i/>
      <w:iCs/>
      <w:color w:val="FF0000"/>
      <w:sz w:val="26"/>
      <w:szCs w:val="26"/>
      <w:lang w:val="ru-RU" w:eastAsia="ru-RU"/>
    </w:rPr>
  </w:style>
  <w:style w:type="character" w:customStyle="1" w:styleId="a5">
    <w:name w:val="Основной текст Знак"/>
    <w:link w:val="a4"/>
    <w:rsid w:val="00A84017"/>
    <w:rPr>
      <w:rFonts w:eastAsia="Times New Roman" w:cs="Times New Roman"/>
      <w:b/>
      <w:bCs/>
      <w:i/>
      <w:iCs/>
      <w:color w:val="FF0000"/>
      <w:sz w:val="26"/>
      <w:szCs w:val="26"/>
      <w:shd w:val="clear" w:color="auto" w:fill="FFFFFF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00A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00A6E"/>
    <w:rPr>
      <w:rFonts w:ascii="Tahoma" w:hAnsi="Tahoma" w:cs="Tahoma"/>
      <w:sz w:val="16"/>
      <w:szCs w:val="16"/>
      <w:lang w:eastAsia="en-US"/>
    </w:rPr>
  </w:style>
  <w:style w:type="paragraph" w:customStyle="1" w:styleId="a8">
    <w:name w:val="Стиль"/>
    <w:rsid w:val="00044277"/>
    <w:rPr>
      <w:rFonts w:eastAsia="Times New Roman"/>
    </w:rPr>
  </w:style>
  <w:style w:type="paragraph" w:styleId="a9">
    <w:name w:val="header"/>
    <w:basedOn w:val="a"/>
    <w:link w:val="aa"/>
    <w:uiPriority w:val="99"/>
    <w:unhideWhenUsed/>
    <w:rsid w:val="001F36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F36AF"/>
    <w:rPr>
      <w:sz w:val="24"/>
      <w:szCs w:val="22"/>
      <w:lang w:val="lv-LV" w:eastAsia="en-US"/>
    </w:rPr>
  </w:style>
  <w:style w:type="paragraph" w:styleId="ab">
    <w:name w:val="footer"/>
    <w:basedOn w:val="a"/>
    <w:link w:val="ac"/>
    <w:uiPriority w:val="99"/>
    <w:unhideWhenUsed/>
    <w:rsid w:val="001F36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F36AF"/>
    <w:rPr>
      <w:sz w:val="24"/>
      <w:szCs w:val="22"/>
      <w:lang w:val="lv-LV" w:eastAsia="en-US"/>
    </w:rPr>
  </w:style>
  <w:style w:type="paragraph" w:customStyle="1" w:styleId="tekstvpr">
    <w:name w:val="tekstvpr"/>
    <w:basedOn w:val="a"/>
    <w:rsid w:val="00111E93"/>
    <w:pPr>
      <w:spacing w:before="100" w:beforeAutospacing="1" w:after="100" w:afterAutospacing="1"/>
    </w:pPr>
    <w:rPr>
      <w:rFonts w:eastAsia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6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VAS "LDz"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user</dc:creator>
  <cp:lastModifiedBy>CSZT CSZT</cp:lastModifiedBy>
  <cp:revision>72</cp:revision>
  <cp:lastPrinted>2002-01-01T10:31:00Z</cp:lastPrinted>
  <dcterms:created xsi:type="dcterms:W3CDTF">2021-09-22T09:35:00Z</dcterms:created>
  <dcterms:modified xsi:type="dcterms:W3CDTF">2025-11-19T09:14:00Z</dcterms:modified>
</cp:coreProperties>
</file>